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3612" w:rsidRDefault="00713612" w:rsidP="00713612">
      <w:pPr>
        <w:pStyle w:val="Footer"/>
      </w:pPr>
      <w:bookmarkStart w:id="0" w:name="_Hlk1470238"/>
      <w:bookmarkEnd w:id="0"/>
      <w:r>
        <w:rPr>
          <w:noProof/>
        </w:rPr>
        <mc:AlternateContent>
          <mc:Choice Requires="wps">
            <w:drawing>
              <wp:anchor distT="0" distB="0" distL="114300" distR="114300" simplePos="0" relativeHeight="251662336" behindDoc="0" locked="0" layoutInCell="1" allowOverlap="1" wp14:anchorId="02C53BCA" wp14:editId="63936276">
                <wp:simplePos x="0" y="0"/>
                <wp:positionH relativeFrom="margin">
                  <wp:align>center</wp:align>
                </wp:positionH>
                <wp:positionV relativeFrom="paragraph">
                  <wp:posOffset>109485</wp:posOffset>
                </wp:positionV>
                <wp:extent cx="6861810" cy="1816100"/>
                <wp:effectExtent l="0" t="0" r="15240" b="127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1810" cy="1816100"/>
                        </a:xfrm>
                        <a:prstGeom prst="rect">
                          <a:avLst/>
                        </a:prstGeom>
                        <a:solidFill>
                          <a:srgbClr val="000000"/>
                        </a:solidFill>
                        <a:ln w="9525">
                          <a:solidFill>
                            <a:srgbClr val="000000"/>
                          </a:solidFill>
                          <a:miter lim="800000"/>
                          <a:headEnd/>
                          <a:tailEnd/>
                        </a:ln>
                      </wps:spPr>
                      <wps:txbx>
                        <w:txbxContent>
                          <w:p w:rsidR="00713612" w:rsidRPr="0031685A" w:rsidRDefault="00713612" w:rsidP="00713612">
                            <w:pPr>
                              <w:rPr>
                                <w:rFonts w:cs="Arial"/>
                                <w:b/>
                                <w:color w:val="FFFFFF"/>
                              </w:rPr>
                            </w:pPr>
                          </w:p>
                          <w:p w:rsidR="00713612" w:rsidRPr="0031685A" w:rsidRDefault="00713612" w:rsidP="00713612">
                            <w:pPr>
                              <w:rPr>
                                <w:rFonts w:cs="Arial"/>
                                <w:b/>
                                <w:color w:val="FFFFFF"/>
                              </w:rPr>
                            </w:pPr>
                          </w:p>
                          <w:p w:rsidR="00713612" w:rsidRDefault="00713612" w:rsidP="00713612">
                            <w:pPr>
                              <w:rPr>
                                <w:rFonts w:cs="Arial"/>
                                <w:b/>
                                <w:color w:val="FFFFFF"/>
                                <w:sz w:val="72"/>
                                <w:szCs w:val="72"/>
                              </w:rPr>
                            </w:pPr>
                            <w:r>
                              <w:rPr>
                                <w:rFonts w:cs="Arial"/>
                                <w:b/>
                                <w:color w:val="FFFFFF"/>
                                <w:sz w:val="72"/>
                                <w:szCs w:val="72"/>
                              </w:rPr>
                              <w:t xml:space="preserve">             AGE CONCERN</w:t>
                            </w:r>
                          </w:p>
                          <w:p w:rsidR="00713612" w:rsidRDefault="00713612" w:rsidP="00713612">
                            <w:pPr>
                              <w:ind w:left="2880" w:firstLine="720"/>
                              <w:rPr>
                                <w:rFonts w:cs="Arial"/>
                                <w:b/>
                                <w:color w:val="FFFFFF"/>
                                <w:sz w:val="40"/>
                                <w:szCs w:val="40"/>
                              </w:rPr>
                            </w:pPr>
                            <w:r>
                              <w:rPr>
                                <w:rFonts w:cs="Arial"/>
                                <w:b/>
                                <w:color w:val="FFFFFF"/>
                                <w:sz w:val="72"/>
                                <w:szCs w:val="72"/>
                              </w:rPr>
                              <w:t>HARLOW</w:t>
                            </w:r>
                          </w:p>
                          <w:p w:rsidR="00713612" w:rsidRDefault="00713612" w:rsidP="00713612">
                            <w:pPr>
                              <w:rPr>
                                <w:rFonts w:cs="Arial"/>
                                <w:b/>
                                <w:color w:val="FFFFFF"/>
                                <w:sz w:val="40"/>
                                <w:szCs w:val="40"/>
                              </w:rPr>
                            </w:pPr>
                          </w:p>
                          <w:p w:rsidR="00713612" w:rsidRDefault="00713612" w:rsidP="00713612">
                            <w:pPr>
                              <w:rPr>
                                <w:rFonts w:cs="Arial"/>
                                <w:b/>
                                <w:color w:val="FFFFFF"/>
                                <w:sz w:val="40"/>
                                <w:szCs w:val="40"/>
                              </w:rPr>
                            </w:pPr>
                          </w:p>
                          <w:p w:rsidR="00713612" w:rsidRPr="00940BF1" w:rsidRDefault="00713612" w:rsidP="00713612">
                            <w:pPr>
                              <w:rPr>
                                <w:rFonts w:cs="Arial"/>
                                <w:b/>
                                <w:color w:val="FFFFFF"/>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C53BCA" id="_x0000_t202" coordsize="21600,21600" o:spt="202" path="m,l,21600r21600,l21600,xe">
                <v:stroke joinstyle="miter"/>
                <v:path gradientshapeok="t" o:connecttype="rect"/>
              </v:shapetype>
              <v:shape id="Text Box 6" o:spid="_x0000_s1026" type="#_x0000_t202" style="position:absolute;margin-left:0;margin-top:8.6pt;width:540.3pt;height:143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" fillcolor="black">
                <v:textbox>
                  <w:txbxContent>
                    <w:p w:rsidR="00713612" w:rsidRPr="0031685A" w:rsidRDefault="00713612" w:rsidP="00713612">
                      <w:pPr>
                        <w:rPr>
                          <w:rFonts w:cs="Arial"/>
                          <w:b/>
                          <w:color w:val="FFFFFF"/>
                        </w:rPr>
                      </w:pPr>
                    </w:p>
                    <w:p w:rsidR="00713612" w:rsidRPr="0031685A" w:rsidRDefault="00713612" w:rsidP="00713612">
                      <w:pPr>
                        <w:rPr>
                          <w:rFonts w:cs="Arial"/>
                          <w:b/>
                          <w:color w:val="FFFFFF"/>
                        </w:rPr>
                      </w:pPr>
                    </w:p>
                    <w:p w:rsidR="00713612" w:rsidRDefault="00713612" w:rsidP="00713612">
                      <w:pPr>
                        <w:rPr>
                          <w:rFonts w:cs="Arial"/>
                          <w:b/>
                          <w:color w:val="FFFFFF"/>
                          <w:sz w:val="72"/>
                          <w:szCs w:val="72"/>
                        </w:rPr>
                      </w:pPr>
                      <w:r>
                        <w:rPr>
                          <w:rFonts w:cs="Arial"/>
                          <w:b/>
                          <w:color w:val="FFFFFF"/>
                          <w:sz w:val="72"/>
                          <w:szCs w:val="72"/>
                        </w:rPr>
                        <w:t xml:space="preserve">             AGE CONCERN</w:t>
                      </w:r>
                    </w:p>
                    <w:p w:rsidR="00713612" w:rsidRDefault="00713612" w:rsidP="00713612">
                      <w:pPr>
                        <w:ind w:left="2880" w:firstLine="720"/>
                        <w:rPr>
                          <w:rFonts w:cs="Arial"/>
                          <w:b/>
                          <w:color w:val="FFFFFF"/>
                          <w:sz w:val="40"/>
                          <w:szCs w:val="40"/>
                        </w:rPr>
                      </w:pPr>
                      <w:r>
                        <w:rPr>
                          <w:rFonts w:cs="Arial"/>
                          <w:b/>
                          <w:color w:val="FFFFFF"/>
                          <w:sz w:val="72"/>
                          <w:szCs w:val="72"/>
                        </w:rPr>
                        <w:t>HARLOW</w:t>
                      </w:r>
                    </w:p>
                    <w:p w:rsidR="00713612" w:rsidRDefault="00713612" w:rsidP="00713612">
                      <w:pPr>
                        <w:rPr>
                          <w:rFonts w:cs="Arial"/>
                          <w:b/>
                          <w:color w:val="FFFFFF"/>
                          <w:sz w:val="40"/>
                          <w:szCs w:val="40"/>
                        </w:rPr>
                      </w:pPr>
                    </w:p>
                    <w:p w:rsidR="00713612" w:rsidRDefault="00713612" w:rsidP="00713612">
                      <w:pPr>
                        <w:rPr>
                          <w:rFonts w:cs="Arial"/>
                          <w:b/>
                          <w:color w:val="FFFFFF"/>
                          <w:sz w:val="40"/>
                          <w:szCs w:val="40"/>
                        </w:rPr>
                      </w:pPr>
                    </w:p>
                    <w:p w:rsidR="00713612" w:rsidRPr="00940BF1" w:rsidRDefault="00713612" w:rsidP="00713612">
                      <w:pPr>
                        <w:rPr>
                          <w:rFonts w:cs="Arial"/>
                          <w:b/>
                          <w:color w:val="FFFFFF"/>
                          <w:sz w:val="40"/>
                          <w:szCs w:val="40"/>
                        </w:rPr>
                      </w:pPr>
                    </w:p>
                  </w:txbxContent>
                </v:textbox>
                <w10:wrap anchorx="margin"/>
              </v:shape>
            </w:pict>
          </mc:Fallback>
        </mc:AlternateContent>
      </w:r>
    </w:p>
    <w:p w:rsidR="00713612" w:rsidRDefault="00713612" w:rsidP="00713612">
      <w:pPr>
        <w:jc w:val="center"/>
      </w:pPr>
    </w:p>
    <w:p w:rsidR="00713612" w:rsidRDefault="00713612" w:rsidP="00713612">
      <w:pPr>
        <w:jc w:val="center"/>
      </w:pPr>
    </w:p>
    <w:p w:rsidR="00713612" w:rsidRDefault="00713612" w:rsidP="00713612">
      <w:pPr>
        <w:jc w:val="center"/>
      </w:pPr>
    </w:p>
    <w:p w:rsidR="00713612" w:rsidRDefault="00713612" w:rsidP="00713612">
      <w:pPr>
        <w:jc w:val="center"/>
      </w:pPr>
    </w:p>
    <w:p w:rsidR="00713612" w:rsidRDefault="00713612" w:rsidP="00713612">
      <w:pPr>
        <w:jc w:val="center"/>
        <w:rPr>
          <w:rFonts w:ascii="Comic Sans MS" w:hAnsi="Comic Sans MS" w:cs="Tahoma"/>
          <w:sz w:val="72"/>
          <w:szCs w:val="72"/>
        </w:rPr>
      </w:pPr>
    </w:p>
    <w:p w:rsidR="00713612" w:rsidRPr="00123A99" w:rsidRDefault="00713612" w:rsidP="00713612">
      <w:pPr>
        <w:jc w:val="center"/>
      </w:pPr>
    </w:p>
    <w:p w:rsidR="00713612" w:rsidRDefault="00713612" w:rsidP="00713612">
      <w:pPr>
        <w:pStyle w:val="Title"/>
        <w:ind w:left="630"/>
        <w:rPr>
          <w:rFonts w:ascii="Comic Sans MS" w:hAnsi="Comic Sans MS" w:cs="Tahoma"/>
          <w:sz w:val="56"/>
          <w:szCs w:val="56"/>
        </w:rPr>
      </w:pPr>
    </w:p>
    <w:p w:rsidR="00713612" w:rsidRDefault="00713612" w:rsidP="00713612">
      <w:pPr>
        <w:rPr>
          <w:b/>
          <w:sz w:val="28"/>
          <w:szCs w:val="28"/>
        </w:rPr>
      </w:pPr>
    </w:p>
    <w:p w:rsidR="00713612" w:rsidRDefault="00713612" w:rsidP="00713612">
      <w:pPr>
        <w:jc w:val="center"/>
        <w:rPr>
          <w:rFonts w:ascii="Arial" w:hAnsi="Arial" w:cs="Arial"/>
          <w:b/>
          <w:sz w:val="72"/>
          <w:szCs w:val="72"/>
        </w:rPr>
      </w:pPr>
      <w:r w:rsidRPr="000E5254">
        <w:rPr>
          <w:rFonts w:ascii="Arial" w:hAnsi="Arial" w:cs="Arial"/>
          <w:b/>
          <w:sz w:val="72"/>
          <w:szCs w:val="72"/>
        </w:rPr>
        <w:t xml:space="preserve">Protection </w:t>
      </w:r>
      <w:r>
        <w:rPr>
          <w:rFonts w:ascii="Arial" w:hAnsi="Arial" w:cs="Arial"/>
          <w:b/>
          <w:sz w:val="72"/>
          <w:szCs w:val="72"/>
        </w:rPr>
        <w:t xml:space="preserve">of Vulnerable Adults </w:t>
      </w:r>
      <w:r w:rsidRPr="000E5254">
        <w:rPr>
          <w:rFonts w:ascii="Arial" w:hAnsi="Arial" w:cs="Arial"/>
          <w:b/>
          <w:sz w:val="72"/>
          <w:szCs w:val="72"/>
        </w:rPr>
        <w:t>Policy</w:t>
      </w:r>
    </w:p>
    <w:p w:rsidR="00713612" w:rsidRPr="00713612" w:rsidRDefault="00713612" w:rsidP="00713612">
      <w:pPr>
        <w:jc w:val="center"/>
        <w:rPr>
          <w:rFonts w:ascii="Arial" w:hAnsi="Arial" w:cs="Arial"/>
          <w:b/>
          <w:sz w:val="16"/>
          <w:szCs w:val="16"/>
        </w:rPr>
      </w:pPr>
    </w:p>
    <w:p w:rsidR="00713612" w:rsidRDefault="00713612" w:rsidP="00713612">
      <w:pPr>
        <w:rPr>
          <w:rFonts w:ascii="Arial" w:hAnsi="Arial" w:cs="Arial"/>
          <w:b/>
          <w:sz w:val="72"/>
          <w:szCs w:val="72"/>
        </w:rPr>
      </w:pPr>
      <w:r>
        <w:rPr>
          <w:noProof/>
          <w:lang w:eastAsia="en-GB"/>
        </w:rPr>
        <mc:AlternateContent>
          <mc:Choice Requires="wps">
            <w:drawing>
              <wp:anchor distT="0" distB="0" distL="114300" distR="114300" simplePos="0" relativeHeight="251664384" behindDoc="0" locked="0" layoutInCell="1" allowOverlap="1" wp14:anchorId="60B3BCFA" wp14:editId="6A65B323">
                <wp:simplePos x="0" y="0"/>
                <wp:positionH relativeFrom="column">
                  <wp:posOffset>600473</wp:posOffset>
                </wp:positionH>
                <wp:positionV relativeFrom="paragraph">
                  <wp:posOffset>5080</wp:posOffset>
                </wp:positionV>
                <wp:extent cx="4535170" cy="1351447"/>
                <wp:effectExtent l="0" t="0" r="17780" b="2032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170" cy="1351447"/>
                        </a:xfrm>
                        <a:prstGeom prst="rect">
                          <a:avLst/>
                        </a:prstGeom>
                        <a:solidFill>
                          <a:srgbClr val="FFFFFF"/>
                        </a:solidFill>
                        <a:ln w="9525">
                          <a:solidFill>
                            <a:srgbClr val="000000"/>
                          </a:solidFill>
                          <a:miter lim="800000"/>
                          <a:headEnd/>
                          <a:tailEnd/>
                        </a:ln>
                      </wps:spPr>
                      <wps:txbx>
                        <w:txbxContent>
                          <w:p w:rsidR="00713612" w:rsidRPr="005707A1" w:rsidRDefault="00713612" w:rsidP="00713612">
                            <w:pPr>
                              <w:rPr>
                                <w:rFonts w:ascii="Arial" w:hAnsi="Arial" w:cs="Arial"/>
                              </w:rPr>
                            </w:pPr>
                            <w:r w:rsidRPr="005707A1">
                              <w:rPr>
                                <w:rFonts w:ascii="Arial" w:hAnsi="Arial" w:cs="Arial"/>
                              </w:rPr>
                              <w:t>This policy has been written with attention to</w:t>
                            </w:r>
                            <w:r>
                              <w:rPr>
                                <w:rFonts w:ascii="Arial" w:hAnsi="Arial" w:cs="Arial"/>
                              </w:rPr>
                              <w:t xml:space="preserve"> guidance provided by:</w:t>
                            </w:r>
                          </w:p>
                          <w:p w:rsidR="00713612" w:rsidRPr="00CC0280" w:rsidRDefault="00713612" w:rsidP="00713612">
                            <w:pPr>
                              <w:numPr>
                                <w:ilvl w:val="0"/>
                                <w:numId w:val="8"/>
                              </w:numPr>
                              <w:rPr>
                                <w:rFonts w:ascii="Arial" w:hAnsi="Arial" w:cs="Arial"/>
                              </w:rPr>
                            </w:pPr>
                            <w:r w:rsidRPr="00CC0280">
                              <w:rPr>
                                <w:rFonts w:ascii="Arial" w:hAnsi="Arial" w:cs="Arial"/>
                              </w:rPr>
                              <w:t>‘No Secrets’, the government whitepaper, 2000.</w:t>
                            </w:r>
                          </w:p>
                          <w:p w:rsidR="00713612" w:rsidRPr="00CC0280" w:rsidRDefault="00713612" w:rsidP="00713612">
                            <w:pPr>
                              <w:numPr>
                                <w:ilvl w:val="0"/>
                                <w:numId w:val="8"/>
                              </w:numPr>
                              <w:rPr>
                                <w:rFonts w:ascii="Arial" w:hAnsi="Arial" w:cs="Arial"/>
                              </w:rPr>
                            </w:pPr>
                            <w:r w:rsidRPr="00CC0280">
                              <w:rPr>
                                <w:rFonts w:ascii="Arial" w:hAnsi="Arial" w:cs="Arial"/>
                              </w:rPr>
                              <w:t>‘Safeguarding Older People from Abuse and Neglect’ Age UK 2016.</w:t>
                            </w:r>
                          </w:p>
                          <w:p w:rsidR="00713612" w:rsidRPr="00CC0280" w:rsidRDefault="00713612" w:rsidP="00713612">
                            <w:pPr>
                              <w:numPr>
                                <w:ilvl w:val="0"/>
                                <w:numId w:val="8"/>
                              </w:numPr>
                              <w:rPr>
                                <w:rFonts w:ascii="Arial" w:hAnsi="Arial" w:cs="Arial"/>
                              </w:rPr>
                            </w:pPr>
                            <w:r w:rsidRPr="00CC0280">
                              <w:rPr>
                                <w:rFonts w:ascii="Arial" w:hAnsi="Arial" w:cs="Arial"/>
                              </w:rPr>
                              <w:t>Harlow Council Child and Vulnerable Adult Safeguarding Policy 2012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B3BCFA" id="Text Box 5" o:spid="_x0000_s1027" type="#_x0000_t202" style="position:absolute;margin-left:47.3pt;margin-top:.4pt;width:357.1pt;height:106.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">
                <v:textbox>
                  <w:txbxContent>
                    <w:p w:rsidR="00713612" w:rsidRPr="005707A1" w:rsidRDefault="00713612" w:rsidP="00713612">
                      <w:pPr>
                        <w:rPr>
                          <w:rFonts w:ascii="Arial" w:hAnsi="Arial" w:cs="Arial"/>
                        </w:rPr>
                      </w:pPr>
                      <w:r w:rsidRPr="005707A1">
                        <w:rPr>
                          <w:rFonts w:ascii="Arial" w:hAnsi="Arial" w:cs="Arial"/>
                        </w:rPr>
                        <w:t>This policy has been written with attention to</w:t>
                      </w:r>
                      <w:r>
                        <w:rPr>
                          <w:rFonts w:ascii="Arial" w:hAnsi="Arial" w:cs="Arial"/>
                        </w:rPr>
                        <w:t xml:space="preserve"> guidance provided by:</w:t>
                      </w:r>
                    </w:p>
                    <w:p w:rsidR="00713612" w:rsidRPr="00CC0280" w:rsidRDefault="00713612" w:rsidP="00713612">
                      <w:pPr>
                        <w:numPr>
                          <w:ilvl w:val="0"/>
                          <w:numId w:val="8"/>
                        </w:numPr>
                        <w:rPr>
                          <w:rFonts w:ascii="Arial" w:hAnsi="Arial" w:cs="Arial"/>
                        </w:rPr>
                      </w:pPr>
                      <w:r w:rsidRPr="00CC0280">
                        <w:rPr>
                          <w:rFonts w:ascii="Arial" w:hAnsi="Arial" w:cs="Arial"/>
                        </w:rPr>
                        <w:t>‘No Secrets’, the government whitepaper, 2000.</w:t>
                      </w:r>
                    </w:p>
                    <w:p w:rsidR="00713612" w:rsidRPr="00CC0280" w:rsidRDefault="00713612" w:rsidP="00713612">
                      <w:pPr>
                        <w:numPr>
                          <w:ilvl w:val="0"/>
                          <w:numId w:val="8"/>
                        </w:numPr>
                        <w:rPr>
                          <w:rFonts w:ascii="Arial" w:hAnsi="Arial" w:cs="Arial"/>
                        </w:rPr>
                      </w:pPr>
                      <w:r w:rsidRPr="00CC0280">
                        <w:rPr>
                          <w:rFonts w:ascii="Arial" w:hAnsi="Arial" w:cs="Arial"/>
                        </w:rPr>
                        <w:t>‘Safeguarding Older People from Abuse and Neglect’ Age UK 2016.</w:t>
                      </w:r>
                    </w:p>
                    <w:p w:rsidR="00713612" w:rsidRPr="00CC0280" w:rsidRDefault="00713612" w:rsidP="00713612">
                      <w:pPr>
                        <w:numPr>
                          <w:ilvl w:val="0"/>
                          <w:numId w:val="8"/>
                        </w:numPr>
                        <w:rPr>
                          <w:rFonts w:ascii="Arial" w:hAnsi="Arial" w:cs="Arial"/>
                        </w:rPr>
                      </w:pPr>
                      <w:r w:rsidRPr="00CC0280">
                        <w:rPr>
                          <w:rFonts w:ascii="Arial" w:hAnsi="Arial" w:cs="Arial"/>
                        </w:rPr>
                        <w:t>Harlow Council Child and Vulnerable Adult Safeguarding Policy 2012</w:t>
                      </w:r>
                    </w:p>
                  </w:txbxContent>
                </v:textbox>
              </v:shape>
            </w:pict>
          </mc:Fallback>
        </mc:AlternateContent>
      </w:r>
    </w:p>
    <w:p w:rsidR="00713612" w:rsidRDefault="00713612" w:rsidP="00713612">
      <w:pPr>
        <w:rPr>
          <w:rFonts w:ascii="Arial" w:hAnsi="Arial" w:cs="Arial"/>
          <w:b/>
          <w:sz w:val="72"/>
          <w:szCs w:val="72"/>
        </w:rPr>
      </w:pPr>
    </w:p>
    <w:p w:rsidR="00713612" w:rsidRDefault="00713612" w:rsidP="00713612">
      <w:pPr>
        <w:jc w:val="center"/>
        <w:rPr>
          <w:b/>
          <w:sz w:val="28"/>
          <w:szCs w:val="28"/>
        </w:rPr>
      </w:pPr>
    </w:p>
    <w:p w:rsidR="00713612" w:rsidRDefault="00713612" w:rsidP="00713612">
      <w:pPr>
        <w:rPr>
          <w:b/>
        </w:rPr>
      </w:pPr>
    </w:p>
    <w:p w:rsidR="00713612" w:rsidRDefault="00713612" w:rsidP="00713612">
      <w:pPr>
        <w:jc w:val="center"/>
        <w:rPr>
          <w:b/>
        </w:rPr>
      </w:pPr>
    </w:p>
    <w:p w:rsidR="00713612" w:rsidRDefault="00713612" w:rsidP="00713612">
      <w:pPr>
        <w:jc w:val="center"/>
        <w:rPr>
          <w:b/>
        </w:rPr>
      </w:pPr>
    </w:p>
    <w:p w:rsidR="00713612" w:rsidRDefault="00713612" w:rsidP="00713612">
      <w:pPr>
        <w:jc w:val="center"/>
        <w:rPr>
          <w:b/>
        </w:rPr>
      </w:pPr>
      <w:bookmarkStart w:id="1" w:name="_GoBack"/>
      <w:bookmarkEnd w:id="1"/>
      <w:r>
        <w:rPr>
          <w:noProof/>
          <w:lang w:eastAsia="en-GB"/>
        </w:rPr>
        <w:drawing>
          <wp:inline distT="0" distB="0" distL="0" distR="0" wp14:anchorId="5830464F" wp14:editId="4F06286E">
            <wp:extent cx="3640487" cy="2619375"/>
            <wp:effectExtent l="0" t="0" r="0" b="0"/>
            <wp:docPr id="4" name="Picture 4" descr="AC_RGB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_RGB_SM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46483" cy="2623689"/>
                    </a:xfrm>
                    <a:prstGeom prst="rect">
                      <a:avLst/>
                    </a:prstGeom>
                    <a:noFill/>
                    <a:ln>
                      <a:noFill/>
                    </a:ln>
                  </pic:spPr>
                </pic:pic>
              </a:graphicData>
            </a:graphic>
          </wp:inline>
        </w:drawing>
      </w:r>
    </w:p>
    <w:p w:rsidR="00713612" w:rsidRDefault="00713612" w:rsidP="00E60A01">
      <w:pPr>
        <w:rPr>
          <w:b/>
        </w:rPr>
      </w:pPr>
    </w:p>
    <w:p w:rsidR="00A545AF" w:rsidRDefault="00A545AF" w:rsidP="003D17BF">
      <w:pPr>
        <w:rPr>
          <w:rFonts w:ascii="Arial" w:hAnsi="Arial" w:cs="Arial"/>
          <w:b/>
          <w:sz w:val="20"/>
          <w:szCs w:val="20"/>
          <w:u w:val="single"/>
        </w:rPr>
      </w:pPr>
    </w:p>
    <w:p w:rsidR="00A545AF" w:rsidRDefault="00A545AF" w:rsidP="003D17BF">
      <w:pPr>
        <w:rPr>
          <w:rFonts w:ascii="Arial" w:hAnsi="Arial" w:cs="Arial"/>
          <w:b/>
          <w:sz w:val="20"/>
          <w:szCs w:val="20"/>
          <w:u w:val="single"/>
        </w:rPr>
      </w:pPr>
    </w:p>
    <w:p w:rsidR="00A545AF" w:rsidRDefault="00A545AF" w:rsidP="003D17BF">
      <w:pPr>
        <w:rPr>
          <w:rFonts w:ascii="Arial" w:hAnsi="Arial" w:cs="Arial"/>
          <w:b/>
          <w:sz w:val="20"/>
          <w:szCs w:val="20"/>
          <w:u w:val="single"/>
        </w:rPr>
      </w:pPr>
    </w:p>
    <w:p w:rsidR="003D17BF" w:rsidRPr="00A545AF" w:rsidRDefault="003D17BF" w:rsidP="003D17BF">
      <w:pPr>
        <w:rPr>
          <w:rFonts w:ascii="Arial" w:hAnsi="Arial" w:cs="Arial"/>
          <w:b/>
          <w:sz w:val="20"/>
          <w:szCs w:val="20"/>
          <w:u w:val="single"/>
        </w:rPr>
      </w:pPr>
      <w:r w:rsidRPr="00A545AF">
        <w:rPr>
          <w:rFonts w:ascii="Arial" w:hAnsi="Arial" w:cs="Arial"/>
          <w:b/>
          <w:sz w:val="20"/>
          <w:szCs w:val="20"/>
          <w:u w:val="single"/>
        </w:rPr>
        <w:t>Policy Review</w:t>
      </w:r>
    </w:p>
    <w:p w:rsidR="003D17BF" w:rsidRPr="00DB5955" w:rsidRDefault="003D17BF" w:rsidP="003D17BF">
      <w:pPr>
        <w:rPr>
          <w:rFonts w:ascii="Arial" w:hAnsi="Arial" w:cs="Arial"/>
          <w:sz w:val="20"/>
          <w:szCs w:val="20"/>
        </w:rPr>
      </w:pPr>
      <w:r w:rsidRPr="00DB5955">
        <w:rPr>
          <w:rFonts w:ascii="Arial" w:hAnsi="Arial" w:cs="Arial"/>
          <w:sz w:val="20"/>
          <w:szCs w:val="20"/>
        </w:rPr>
        <w:t>This policy will be reviewed in full by the board of trustees annually.</w:t>
      </w:r>
    </w:p>
    <w:p w:rsidR="00DB5955" w:rsidRDefault="00DB5955" w:rsidP="00E60A01">
      <w:pPr>
        <w:rPr>
          <w:rFonts w:ascii="Arial" w:hAnsi="Arial" w:cs="Arial"/>
          <w:b/>
          <w:sz w:val="72"/>
          <w:szCs w:val="72"/>
        </w:rPr>
      </w:pPr>
    </w:p>
    <w:p w:rsidR="00A545AF" w:rsidRPr="00A545AF" w:rsidRDefault="00A545AF" w:rsidP="00E60A01">
      <w:pPr>
        <w:rPr>
          <w:rFonts w:ascii="Arial" w:hAnsi="Arial" w:cs="Arial"/>
          <w:b/>
          <w:sz w:val="16"/>
          <w:szCs w:val="16"/>
        </w:rPr>
      </w:pPr>
    </w:p>
    <w:p w:rsidR="007800B3" w:rsidRPr="000E5254" w:rsidRDefault="007800B3" w:rsidP="00E60A01">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8955"/>
      </w:tblGrid>
      <w:tr w:rsidR="00E60A01" w:rsidRPr="0088623B" w:rsidTr="0011499B">
        <w:tc>
          <w:tcPr>
            <w:tcW w:w="8955" w:type="dxa"/>
            <w:shd w:val="clear" w:color="auto" w:fill="D9D9D9"/>
          </w:tcPr>
          <w:p w:rsidR="00E60A01" w:rsidRPr="007800B3" w:rsidRDefault="00E60A01" w:rsidP="0011499B">
            <w:pPr>
              <w:rPr>
                <w:rFonts w:ascii="Arial" w:hAnsi="Arial" w:cs="Arial"/>
                <w:b/>
              </w:rPr>
            </w:pPr>
            <w:r w:rsidRPr="007800B3">
              <w:rPr>
                <w:rFonts w:ascii="Arial" w:hAnsi="Arial" w:cs="Arial"/>
              </w:rPr>
              <w:lastRenderedPageBreak/>
              <w:br w:type="page"/>
            </w:r>
            <w:r w:rsidRPr="007800B3">
              <w:rPr>
                <w:rFonts w:ascii="Arial" w:hAnsi="Arial" w:cs="Arial"/>
                <w:b/>
              </w:rPr>
              <w:t xml:space="preserve"> INTRODUCTION</w:t>
            </w:r>
          </w:p>
        </w:tc>
      </w:tr>
    </w:tbl>
    <w:p w:rsidR="00E60A01" w:rsidRPr="006D08CF" w:rsidRDefault="00E60A01" w:rsidP="00E60A01">
      <w:pPr>
        <w:rPr>
          <w:rFonts w:ascii="Arial" w:hAnsi="Arial" w:cs="Arial"/>
          <w:sz w:val="12"/>
          <w:szCs w:val="12"/>
        </w:rPr>
      </w:pPr>
    </w:p>
    <w:p w:rsidR="00E60A01" w:rsidRPr="00DB5955" w:rsidRDefault="007800B3" w:rsidP="00C34E0E">
      <w:pPr>
        <w:jc w:val="both"/>
        <w:rPr>
          <w:rFonts w:ascii="Arial" w:hAnsi="Arial" w:cs="Arial"/>
          <w:sz w:val="20"/>
          <w:szCs w:val="20"/>
        </w:rPr>
      </w:pPr>
      <w:r w:rsidRPr="00DB5955">
        <w:rPr>
          <w:rFonts w:ascii="Arial" w:hAnsi="Arial" w:cs="Arial"/>
          <w:sz w:val="20"/>
          <w:szCs w:val="20"/>
        </w:rPr>
        <w:t>Age Concern Harlow provides services to a wide range of older people in Harlow and recognises that some of its clients may be vulnerable to abuse. The welfare of all vulnerable adults accessing the services of Age Concern Harlow is of paramount importance to the Board of Trustees.</w:t>
      </w:r>
    </w:p>
    <w:p w:rsidR="00E60A01" w:rsidRPr="00DB5955" w:rsidRDefault="00E60A01" w:rsidP="00C34E0E">
      <w:pPr>
        <w:jc w:val="both"/>
        <w:rPr>
          <w:rFonts w:ascii="Arial" w:hAnsi="Arial" w:cs="Arial"/>
          <w:sz w:val="20"/>
          <w:szCs w:val="20"/>
        </w:rPr>
      </w:pPr>
    </w:p>
    <w:p w:rsidR="00E60A01" w:rsidRPr="00DB5955" w:rsidRDefault="00E60A01" w:rsidP="00C34E0E">
      <w:pPr>
        <w:jc w:val="both"/>
        <w:rPr>
          <w:rFonts w:ascii="Arial" w:hAnsi="Arial" w:cs="Arial"/>
          <w:sz w:val="20"/>
          <w:szCs w:val="20"/>
        </w:rPr>
      </w:pPr>
      <w:r w:rsidRPr="00DB5955">
        <w:rPr>
          <w:rFonts w:ascii="Arial" w:hAnsi="Arial" w:cs="Arial"/>
          <w:sz w:val="20"/>
          <w:szCs w:val="20"/>
        </w:rPr>
        <w:t>Age Concern Harlow:</w:t>
      </w:r>
    </w:p>
    <w:p w:rsidR="00E60A01" w:rsidRPr="00DB5955" w:rsidRDefault="00E60A01" w:rsidP="00C34E0E">
      <w:pPr>
        <w:numPr>
          <w:ilvl w:val="0"/>
          <w:numId w:val="9"/>
        </w:numPr>
        <w:jc w:val="both"/>
        <w:rPr>
          <w:rFonts w:ascii="Arial" w:hAnsi="Arial" w:cs="Arial"/>
          <w:sz w:val="20"/>
          <w:szCs w:val="20"/>
        </w:rPr>
      </w:pPr>
      <w:r w:rsidRPr="00DB5955">
        <w:rPr>
          <w:rFonts w:ascii="Arial" w:hAnsi="Arial" w:cs="Arial"/>
          <w:sz w:val="20"/>
          <w:szCs w:val="20"/>
        </w:rPr>
        <w:t>Actively promotes the empowerment and wellbeing of vulnerable adults through sensitive and responsive service provision</w:t>
      </w:r>
    </w:p>
    <w:p w:rsidR="00E60A01" w:rsidRPr="00DB5955" w:rsidRDefault="00E60A01" w:rsidP="00C34E0E">
      <w:pPr>
        <w:numPr>
          <w:ilvl w:val="0"/>
          <w:numId w:val="9"/>
        </w:numPr>
        <w:jc w:val="both"/>
        <w:rPr>
          <w:rFonts w:ascii="Arial" w:hAnsi="Arial" w:cs="Arial"/>
          <w:sz w:val="20"/>
          <w:szCs w:val="20"/>
        </w:rPr>
      </w:pPr>
      <w:r w:rsidRPr="00DB5955">
        <w:rPr>
          <w:rFonts w:ascii="Arial" w:hAnsi="Arial" w:cs="Arial"/>
          <w:sz w:val="20"/>
          <w:szCs w:val="20"/>
        </w:rPr>
        <w:t>Supports the independence of individuals, including recognising that this may sometime involve risk which is understood by all and minimised wherever possible.</w:t>
      </w:r>
    </w:p>
    <w:p w:rsidR="00E60A01" w:rsidRPr="00DB5955" w:rsidRDefault="00E60A01" w:rsidP="00C34E0E">
      <w:pPr>
        <w:numPr>
          <w:ilvl w:val="0"/>
          <w:numId w:val="9"/>
        </w:numPr>
        <w:jc w:val="both"/>
        <w:rPr>
          <w:rFonts w:ascii="Arial" w:hAnsi="Arial" w:cs="Arial"/>
          <w:sz w:val="20"/>
          <w:szCs w:val="20"/>
        </w:rPr>
      </w:pPr>
      <w:r w:rsidRPr="00DB5955">
        <w:rPr>
          <w:rFonts w:ascii="Arial" w:hAnsi="Arial" w:cs="Arial"/>
          <w:sz w:val="20"/>
          <w:szCs w:val="20"/>
        </w:rPr>
        <w:t xml:space="preserve">Ensure the safety of vulnerable adults through strict adherence to the guideline below and through the provision of training and support to all Age Concern Harlow staff, volunteers and trustees. </w:t>
      </w:r>
    </w:p>
    <w:p w:rsidR="00E60A01" w:rsidRPr="00DB5955" w:rsidRDefault="00E60A01" w:rsidP="00C34E0E">
      <w:pPr>
        <w:numPr>
          <w:ilvl w:val="0"/>
          <w:numId w:val="9"/>
        </w:numPr>
        <w:jc w:val="both"/>
        <w:rPr>
          <w:rFonts w:ascii="Arial" w:hAnsi="Arial" w:cs="Arial"/>
          <w:sz w:val="20"/>
          <w:szCs w:val="20"/>
        </w:rPr>
      </w:pPr>
      <w:r w:rsidRPr="00DB5955">
        <w:rPr>
          <w:rFonts w:ascii="Arial" w:hAnsi="Arial" w:cs="Arial"/>
          <w:sz w:val="20"/>
          <w:szCs w:val="20"/>
        </w:rPr>
        <w:t>Ensure that the law and all statutory requirements which relate to vulnerable adults are known and put into practice where appropriate.</w:t>
      </w:r>
    </w:p>
    <w:p w:rsidR="00E60A01" w:rsidRPr="00DB5955" w:rsidRDefault="00E60A01" w:rsidP="00C34E0E">
      <w:pPr>
        <w:ind w:left="720"/>
        <w:jc w:val="both"/>
        <w:rPr>
          <w:rFonts w:ascii="Arial" w:hAnsi="Arial" w:cs="Arial"/>
          <w:sz w:val="20"/>
          <w:szCs w:val="20"/>
        </w:rPr>
      </w:pPr>
    </w:p>
    <w:p w:rsidR="00E60A01" w:rsidRPr="00DB5955" w:rsidRDefault="00E60A01" w:rsidP="00C34E0E">
      <w:pPr>
        <w:jc w:val="both"/>
        <w:rPr>
          <w:rFonts w:ascii="Arial" w:hAnsi="Arial" w:cs="Arial"/>
          <w:sz w:val="20"/>
          <w:szCs w:val="20"/>
        </w:rPr>
      </w:pPr>
      <w:r w:rsidRPr="00DB5955">
        <w:rPr>
          <w:rFonts w:ascii="Arial" w:hAnsi="Arial" w:cs="Arial"/>
          <w:sz w:val="20"/>
          <w:szCs w:val="20"/>
        </w:rPr>
        <w:t xml:space="preserve">This Policy forms part of a suite of documents and policies which relate to the safeguarding responsibilities of the charity. </w:t>
      </w:r>
      <w:r w:rsidR="00DB5955" w:rsidRPr="00DB5955">
        <w:rPr>
          <w:rFonts w:ascii="Arial" w:hAnsi="Arial" w:cs="Arial"/>
          <w:sz w:val="20"/>
          <w:szCs w:val="20"/>
        </w:rPr>
        <w:t>This</w:t>
      </w:r>
      <w:r w:rsidRPr="00DB5955">
        <w:rPr>
          <w:rFonts w:ascii="Arial" w:hAnsi="Arial" w:cs="Arial"/>
          <w:sz w:val="20"/>
          <w:szCs w:val="20"/>
        </w:rPr>
        <w:t xml:space="preserve"> policy should be read in conjunction with the Recruitment and Selection Policy, Confidentiality and Data Protection Policies, Grievance and Disciplinary policies, whistleblowing policy and complaints procedure, staff Code of Conduct and ICT Acceptable Usage Policy.</w:t>
      </w:r>
    </w:p>
    <w:p w:rsidR="00E60A01" w:rsidRPr="00DB5955" w:rsidRDefault="00E60A01" w:rsidP="00C34E0E">
      <w:pPr>
        <w:jc w:val="both"/>
        <w:rPr>
          <w:rFonts w:ascii="Arial" w:hAnsi="Arial" w:cs="Arial"/>
          <w:sz w:val="20"/>
          <w:szCs w:val="20"/>
        </w:rPr>
      </w:pPr>
    </w:p>
    <w:p w:rsidR="00E60A01" w:rsidRPr="00DB5955" w:rsidRDefault="00E60A01" w:rsidP="00C34E0E">
      <w:pPr>
        <w:jc w:val="both"/>
        <w:rPr>
          <w:rFonts w:ascii="Arial" w:hAnsi="Arial" w:cs="Arial"/>
          <w:sz w:val="20"/>
          <w:szCs w:val="20"/>
        </w:rPr>
      </w:pPr>
      <w:r w:rsidRPr="00DB5955">
        <w:rPr>
          <w:rFonts w:ascii="Arial" w:hAnsi="Arial" w:cs="Arial"/>
          <w:sz w:val="20"/>
          <w:szCs w:val="20"/>
        </w:rPr>
        <w:t xml:space="preserve">In the Context of this policy a person may </w:t>
      </w:r>
      <w:r w:rsidR="00DB5955" w:rsidRPr="00DB5955">
        <w:rPr>
          <w:rFonts w:ascii="Arial" w:hAnsi="Arial" w:cs="Arial"/>
          <w:sz w:val="20"/>
          <w:szCs w:val="20"/>
        </w:rPr>
        <w:t>be</w:t>
      </w:r>
      <w:r w:rsidRPr="00DB5955">
        <w:rPr>
          <w:rFonts w:ascii="Arial" w:hAnsi="Arial" w:cs="Arial"/>
          <w:sz w:val="20"/>
          <w:szCs w:val="20"/>
        </w:rPr>
        <w:t xml:space="preserve"> a vulnerable adult if that person:</w:t>
      </w:r>
    </w:p>
    <w:p w:rsidR="00E60A01" w:rsidRPr="00DB5955" w:rsidRDefault="00E60A01" w:rsidP="00C34E0E">
      <w:pPr>
        <w:numPr>
          <w:ilvl w:val="0"/>
          <w:numId w:val="10"/>
        </w:numPr>
        <w:jc w:val="both"/>
        <w:rPr>
          <w:rFonts w:ascii="Arial" w:hAnsi="Arial" w:cs="Arial"/>
          <w:sz w:val="20"/>
          <w:szCs w:val="20"/>
        </w:rPr>
      </w:pPr>
      <w:r w:rsidRPr="00DB5955">
        <w:rPr>
          <w:rFonts w:ascii="Arial" w:hAnsi="Arial" w:cs="Arial"/>
          <w:sz w:val="20"/>
          <w:szCs w:val="20"/>
        </w:rPr>
        <w:t>Receives personal care or nursing, or support to live independently in their own home or a care home.</w:t>
      </w:r>
    </w:p>
    <w:p w:rsidR="00E60A01" w:rsidRPr="00DB5955" w:rsidRDefault="00E60A01" w:rsidP="00C34E0E">
      <w:pPr>
        <w:numPr>
          <w:ilvl w:val="0"/>
          <w:numId w:val="10"/>
        </w:numPr>
        <w:jc w:val="both"/>
        <w:rPr>
          <w:rFonts w:ascii="Arial" w:hAnsi="Arial" w:cs="Arial"/>
          <w:sz w:val="20"/>
          <w:szCs w:val="20"/>
        </w:rPr>
      </w:pPr>
      <w:r w:rsidRPr="00DB5955">
        <w:rPr>
          <w:rFonts w:ascii="Arial" w:hAnsi="Arial" w:cs="Arial"/>
          <w:sz w:val="20"/>
          <w:szCs w:val="20"/>
        </w:rPr>
        <w:t>Receives any health and social services</w:t>
      </w:r>
    </w:p>
    <w:p w:rsidR="00E60A01" w:rsidRPr="00DB5955" w:rsidRDefault="00E60A01" w:rsidP="00C34E0E">
      <w:pPr>
        <w:numPr>
          <w:ilvl w:val="0"/>
          <w:numId w:val="10"/>
        </w:numPr>
        <w:jc w:val="both"/>
        <w:rPr>
          <w:rFonts w:ascii="Arial" w:hAnsi="Arial" w:cs="Arial"/>
          <w:sz w:val="20"/>
          <w:szCs w:val="20"/>
        </w:rPr>
      </w:pPr>
      <w:r w:rsidRPr="00DB5955">
        <w:rPr>
          <w:rFonts w:ascii="Arial" w:hAnsi="Arial" w:cs="Arial"/>
          <w:sz w:val="20"/>
          <w:szCs w:val="20"/>
        </w:rPr>
        <w:t>Has a substantial learning or physical disability</w:t>
      </w:r>
    </w:p>
    <w:p w:rsidR="00E60A01" w:rsidRPr="00DB5955" w:rsidRDefault="00E60A01" w:rsidP="00C34E0E">
      <w:pPr>
        <w:numPr>
          <w:ilvl w:val="0"/>
          <w:numId w:val="10"/>
        </w:numPr>
        <w:jc w:val="both"/>
        <w:rPr>
          <w:rFonts w:ascii="Arial" w:hAnsi="Arial" w:cs="Arial"/>
          <w:sz w:val="20"/>
          <w:szCs w:val="20"/>
        </w:rPr>
      </w:pPr>
      <w:r w:rsidRPr="00DB5955">
        <w:rPr>
          <w:rFonts w:ascii="Arial" w:hAnsi="Arial" w:cs="Arial"/>
          <w:sz w:val="20"/>
          <w:szCs w:val="20"/>
        </w:rPr>
        <w:t>Has a physical or mental illness, chronic or otherwise, including addition to alcohol or drugs</w:t>
      </w:r>
    </w:p>
    <w:p w:rsidR="00E60A01" w:rsidRPr="00DB5955" w:rsidRDefault="00E60A01" w:rsidP="00C34E0E">
      <w:pPr>
        <w:numPr>
          <w:ilvl w:val="0"/>
          <w:numId w:val="10"/>
        </w:numPr>
        <w:jc w:val="both"/>
        <w:rPr>
          <w:rFonts w:ascii="Arial" w:hAnsi="Arial" w:cs="Arial"/>
          <w:sz w:val="20"/>
          <w:szCs w:val="20"/>
        </w:rPr>
      </w:pPr>
      <w:r w:rsidRPr="00DB5955">
        <w:rPr>
          <w:rFonts w:ascii="Arial" w:hAnsi="Arial" w:cs="Arial"/>
          <w:sz w:val="20"/>
          <w:szCs w:val="20"/>
        </w:rPr>
        <w:t>A substantial reduction in physical or mental capacity due to advanced age or illness</w:t>
      </w:r>
    </w:p>
    <w:p w:rsidR="00E60A01" w:rsidRPr="00DB5955" w:rsidRDefault="00E60A01" w:rsidP="00C34E0E">
      <w:pPr>
        <w:numPr>
          <w:ilvl w:val="0"/>
          <w:numId w:val="10"/>
        </w:numPr>
        <w:jc w:val="both"/>
        <w:rPr>
          <w:rFonts w:ascii="Arial" w:hAnsi="Arial" w:cs="Arial"/>
          <w:sz w:val="20"/>
          <w:szCs w:val="20"/>
        </w:rPr>
      </w:pPr>
      <w:r w:rsidRPr="00DB5955">
        <w:rPr>
          <w:rFonts w:ascii="Arial" w:hAnsi="Arial" w:cs="Arial"/>
          <w:sz w:val="20"/>
          <w:szCs w:val="20"/>
        </w:rPr>
        <w:t>Have lost confidence in their own ability to challenge abusers.</w:t>
      </w:r>
    </w:p>
    <w:p w:rsidR="00E60A01" w:rsidRPr="00DB5955" w:rsidRDefault="00E60A01" w:rsidP="00C34E0E">
      <w:pPr>
        <w:ind w:left="720"/>
        <w:jc w:val="both"/>
        <w:rPr>
          <w:rFonts w:ascii="Arial" w:hAnsi="Arial" w:cs="Arial"/>
          <w:sz w:val="20"/>
          <w:szCs w:val="20"/>
        </w:rPr>
      </w:pPr>
    </w:p>
    <w:tbl>
      <w:tblPr>
        <w:tblW w:w="9938" w:type="dxa"/>
        <w:tblLayout w:type="fixed"/>
        <w:tblLook w:val="0000" w:firstRow="0" w:lastRow="0" w:firstColumn="0" w:lastColumn="0" w:noHBand="0" w:noVBand="0"/>
      </w:tblPr>
      <w:tblGrid>
        <w:gridCol w:w="3540"/>
        <w:gridCol w:w="6398"/>
      </w:tblGrid>
      <w:tr w:rsidR="00E60A01" w:rsidRPr="00DB5955" w:rsidTr="006D08CF">
        <w:trPr>
          <w:trHeight w:val="1008"/>
        </w:trPr>
        <w:tc>
          <w:tcPr>
            <w:tcW w:w="3540" w:type="dxa"/>
          </w:tcPr>
          <w:p w:rsidR="00E60A01" w:rsidRPr="00DB5955" w:rsidRDefault="00E60A01" w:rsidP="00C34E0E">
            <w:pPr>
              <w:jc w:val="both"/>
              <w:rPr>
                <w:rFonts w:ascii="Arial" w:hAnsi="Arial" w:cs="Arial"/>
                <w:b/>
                <w:sz w:val="20"/>
                <w:szCs w:val="20"/>
              </w:rPr>
            </w:pPr>
            <w:r w:rsidRPr="00DB5955">
              <w:rPr>
                <w:rFonts w:ascii="Arial" w:hAnsi="Arial" w:cs="Arial"/>
                <w:b/>
                <w:sz w:val="20"/>
                <w:szCs w:val="20"/>
              </w:rPr>
              <w:t>Purpose of a Protection of Vulnerable Adults Policy</w:t>
            </w:r>
          </w:p>
        </w:tc>
        <w:tc>
          <w:tcPr>
            <w:tcW w:w="6398" w:type="dxa"/>
          </w:tcPr>
          <w:p w:rsidR="00E60A01" w:rsidRPr="00DB5955" w:rsidRDefault="00E60A01" w:rsidP="00C34E0E">
            <w:pPr>
              <w:jc w:val="both"/>
              <w:rPr>
                <w:rFonts w:ascii="Arial" w:hAnsi="Arial" w:cs="Arial"/>
                <w:sz w:val="20"/>
                <w:szCs w:val="20"/>
              </w:rPr>
            </w:pPr>
            <w:r w:rsidRPr="00DB5955">
              <w:rPr>
                <w:rFonts w:ascii="Arial" w:hAnsi="Arial" w:cs="Arial"/>
                <w:sz w:val="20"/>
                <w:szCs w:val="20"/>
              </w:rPr>
              <w:t>To inform staff, clients, volunteers and trustees about the charity's responsibilities for safeguarding</w:t>
            </w:r>
            <w:r w:rsidR="007800B3" w:rsidRPr="00DB5955">
              <w:rPr>
                <w:rFonts w:ascii="Arial" w:hAnsi="Arial" w:cs="Arial"/>
                <w:sz w:val="20"/>
                <w:szCs w:val="20"/>
              </w:rPr>
              <w:t xml:space="preserve"> and </w:t>
            </w:r>
            <w:r w:rsidRPr="00DB5955">
              <w:rPr>
                <w:rFonts w:ascii="Arial" w:hAnsi="Arial" w:cs="Arial"/>
                <w:sz w:val="20"/>
                <w:szCs w:val="20"/>
              </w:rPr>
              <w:t>enable everyone to have a clear understanding of how these responsibilities should be carried out.</w:t>
            </w:r>
          </w:p>
        </w:tc>
      </w:tr>
      <w:tr w:rsidR="00E60A01" w:rsidRPr="00DB5955" w:rsidTr="006D08CF">
        <w:trPr>
          <w:trHeight w:val="355"/>
        </w:trPr>
        <w:tc>
          <w:tcPr>
            <w:tcW w:w="3540" w:type="dxa"/>
          </w:tcPr>
          <w:p w:rsidR="00E60A01" w:rsidRPr="00DB5955" w:rsidRDefault="00E60A01" w:rsidP="00C34E0E">
            <w:pPr>
              <w:jc w:val="both"/>
              <w:rPr>
                <w:rFonts w:ascii="Arial" w:hAnsi="Arial" w:cs="Arial"/>
                <w:b/>
                <w:sz w:val="20"/>
                <w:szCs w:val="20"/>
              </w:rPr>
            </w:pPr>
            <w:r w:rsidRPr="00DB5955">
              <w:rPr>
                <w:rFonts w:ascii="Arial" w:hAnsi="Arial" w:cs="Arial"/>
                <w:b/>
                <w:sz w:val="20"/>
                <w:szCs w:val="20"/>
              </w:rPr>
              <w:t>Aims of the Policy</w:t>
            </w:r>
          </w:p>
        </w:tc>
        <w:tc>
          <w:tcPr>
            <w:tcW w:w="6398" w:type="dxa"/>
          </w:tcPr>
          <w:p w:rsidR="00E60A01" w:rsidRPr="00DB5955" w:rsidRDefault="00E60A01" w:rsidP="00C34E0E">
            <w:pPr>
              <w:jc w:val="both"/>
              <w:rPr>
                <w:rFonts w:ascii="Arial" w:hAnsi="Arial" w:cs="Arial"/>
                <w:sz w:val="20"/>
                <w:szCs w:val="20"/>
              </w:rPr>
            </w:pPr>
            <w:r w:rsidRPr="00DB5955">
              <w:rPr>
                <w:rFonts w:ascii="Arial" w:hAnsi="Arial" w:cs="Arial"/>
                <w:sz w:val="20"/>
                <w:szCs w:val="20"/>
              </w:rPr>
              <w:t>Ensure that the vulnerable adults are protected and kept safe from harm while they are in the receipt of services from the Charity and to enable staff and volunteers to</w:t>
            </w:r>
            <w:r w:rsidR="006D08CF" w:rsidRPr="00DB5955">
              <w:rPr>
                <w:rFonts w:ascii="Arial" w:hAnsi="Arial" w:cs="Arial"/>
                <w:sz w:val="20"/>
                <w:szCs w:val="20"/>
              </w:rPr>
              <w:t xml:space="preserve"> recognise the signs of abuse. </w:t>
            </w:r>
          </w:p>
          <w:p w:rsidR="006D08CF" w:rsidRPr="00DB5955" w:rsidRDefault="006D08CF" w:rsidP="00C34E0E">
            <w:pPr>
              <w:jc w:val="both"/>
              <w:rPr>
                <w:rFonts w:ascii="Arial" w:hAnsi="Arial" w:cs="Arial"/>
                <w:sz w:val="20"/>
                <w:szCs w:val="20"/>
              </w:rPr>
            </w:pPr>
          </w:p>
          <w:p w:rsidR="00E60A01" w:rsidRPr="00DB5955" w:rsidRDefault="00E60A01" w:rsidP="00C34E0E">
            <w:pPr>
              <w:jc w:val="both"/>
              <w:rPr>
                <w:rFonts w:ascii="Arial" w:hAnsi="Arial" w:cs="Arial"/>
                <w:sz w:val="20"/>
                <w:szCs w:val="20"/>
              </w:rPr>
            </w:pPr>
            <w:r w:rsidRPr="00DB5955">
              <w:rPr>
                <w:rFonts w:ascii="Arial" w:hAnsi="Arial" w:cs="Arial"/>
                <w:sz w:val="20"/>
                <w:szCs w:val="20"/>
              </w:rPr>
              <w:t>Establish and maintain an environment where staff and volunteers feel safe, are encouraged to talk and are listened to when they have concerns about the safety and wellbeing of a vulnerable adult.</w:t>
            </w:r>
          </w:p>
        </w:tc>
      </w:tr>
      <w:tr w:rsidR="00E60A01" w:rsidRPr="00DB5955" w:rsidTr="006D08CF">
        <w:trPr>
          <w:trHeight w:val="355"/>
        </w:trPr>
        <w:tc>
          <w:tcPr>
            <w:tcW w:w="3540" w:type="dxa"/>
          </w:tcPr>
          <w:p w:rsidR="00E60A01" w:rsidRPr="00DB5955" w:rsidRDefault="00E60A01" w:rsidP="00C34E0E">
            <w:pPr>
              <w:jc w:val="both"/>
              <w:rPr>
                <w:rFonts w:ascii="Arial" w:hAnsi="Arial" w:cs="Arial"/>
                <w:b/>
                <w:sz w:val="20"/>
                <w:szCs w:val="20"/>
              </w:rPr>
            </w:pPr>
            <w:r w:rsidRPr="00DB5955">
              <w:rPr>
                <w:rFonts w:ascii="Arial" w:hAnsi="Arial" w:cs="Arial"/>
                <w:b/>
                <w:sz w:val="20"/>
                <w:szCs w:val="20"/>
              </w:rPr>
              <w:t>Implementation and Monitoring</w:t>
            </w:r>
            <w:r w:rsidR="006D08CF" w:rsidRPr="00DB5955">
              <w:rPr>
                <w:rFonts w:ascii="Arial" w:hAnsi="Arial" w:cs="Arial"/>
                <w:b/>
                <w:sz w:val="20"/>
                <w:szCs w:val="20"/>
              </w:rPr>
              <w:t xml:space="preserve"> of the Policy</w:t>
            </w:r>
          </w:p>
        </w:tc>
        <w:tc>
          <w:tcPr>
            <w:tcW w:w="6398" w:type="dxa"/>
          </w:tcPr>
          <w:p w:rsidR="00E60A01" w:rsidRPr="00DB5955" w:rsidRDefault="00E60A01" w:rsidP="00C34E0E">
            <w:pPr>
              <w:jc w:val="both"/>
              <w:rPr>
                <w:rFonts w:ascii="Arial" w:hAnsi="Arial" w:cs="Arial"/>
                <w:sz w:val="20"/>
                <w:szCs w:val="20"/>
              </w:rPr>
            </w:pPr>
            <w:r w:rsidRPr="00DB5955">
              <w:rPr>
                <w:rFonts w:ascii="Arial" w:hAnsi="Arial" w:cs="Arial"/>
                <w:sz w:val="20"/>
                <w:szCs w:val="20"/>
              </w:rPr>
              <w:t xml:space="preserve">The policy will be implemented through induction and training, and as part of day to day practice. </w:t>
            </w:r>
          </w:p>
          <w:p w:rsidR="00E60A01" w:rsidRPr="00DB5955" w:rsidRDefault="00E60A01" w:rsidP="00C34E0E">
            <w:pPr>
              <w:jc w:val="both"/>
              <w:rPr>
                <w:rFonts w:ascii="Arial" w:hAnsi="Arial" w:cs="Arial"/>
                <w:sz w:val="20"/>
                <w:szCs w:val="20"/>
              </w:rPr>
            </w:pPr>
          </w:p>
        </w:tc>
      </w:tr>
    </w:tbl>
    <w:p w:rsidR="00E60A01" w:rsidRPr="00DB5955" w:rsidRDefault="00E60A01" w:rsidP="00C34E0E">
      <w:pPr>
        <w:jc w:val="both"/>
        <w:rPr>
          <w:rFonts w:ascii="Arial" w:hAnsi="Arial" w:cs="Arial"/>
          <w:b/>
          <w:sz w:val="20"/>
          <w:szCs w:val="20"/>
        </w:rPr>
      </w:pPr>
      <w:r w:rsidRPr="00DB5955">
        <w:rPr>
          <w:rFonts w:ascii="Arial" w:hAnsi="Arial" w:cs="Arial"/>
          <w:b/>
          <w:sz w:val="20"/>
          <w:szCs w:val="20"/>
        </w:rPr>
        <w:t xml:space="preserve">The Board of Trustees should ensure there is an effective ‘Protection of Vulnerable Adults’ policy in place together with a staff and volunteer code of conduct. Both should be provided to all staff – including volunteers – on induction. The policy should describe procedures which are in accordance with government guidance, be updated annually, and be available publicly </w:t>
      </w:r>
      <w:r w:rsidR="00D33D85" w:rsidRPr="00DB5955">
        <w:rPr>
          <w:rFonts w:ascii="Arial" w:hAnsi="Arial" w:cs="Arial"/>
          <w:b/>
          <w:sz w:val="20"/>
          <w:szCs w:val="20"/>
        </w:rPr>
        <w:t>if requested</w:t>
      </w:r>
    </w:p>
    <w:p w:rsidR="00713612" w:rsidRPr="00DB5955" w:rsidRDefault="00713612" w:rsidP="00C34E0E">
      <w:pPr>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8955"/>
      </w:tblGrid>
      <w:tr w:rsidR="00E60A01" w:rsidRPr="00DB5955" w:rsidTr="0011499B">
        <w:tc>
          <w:tcPr>
            <w:tcW w:w="8955" w:type="dxa"/>
            <w:shd w:val="clear" w:color="auto" w:fill="D9D9D9"/>
          </w:tcPr>
          <w:p w:rsidR="00E60A01" w:rsidRPr="00DB5955" w:rsidRDefault="00E60A01" w:rsidP="0011499B">
            <w:pPr>
              <w:rPr>
                <w:rFonts w:ascii="Arial" w:hAnsi="Arial" w:cs="Arial"/>
                <w:b/>
                <w:sz w:val="20"/>
                <w:szCs w:val="20"/>
              </w:rPr>
            </w:pPr>
            <w:r w:rsidRPr="00DB5955">
              <w:rPr>
                <w:rFonts w:ascii="Arial" w:hAnsi="Arial" w:cs="Arial"/>
                <w:sz w:val="20"/>
                <w:szCs w:val="20"/>
              </w:rPr>
              <w:br w:type="page"/>
            </w:r>
            <w:r w:rsidRPr="00DB5955">
              <w:rPr>
                <w:rFonts w:ascii="Arial" w:hAnsi="Arial" w:cs="Arial"/>
                <w:b/>
                <w:sz w:val="20"/>
                <w:szCs w:val="20"/>
              </w:rPr>
              <w:t>THE CHIEF OFFICER</w:t>
            </w:r>
          </w:p>
        </w:tc>
      </w:tr>
    </w:tbl>
    <w:p w:rsidR="00E60A01" w:rsidRPr="00DB5955" w:rsidRDefault="00E60A01" w:rsidP="00E60A01">
      <w:pPr>
        <w:rPr>
          <w:rFonts w:ascii="Arial" w:hAnsi="Arial" w:cs="Arial"/>
          <w:sz w:val="20"/>
          <w:szCs w:val="20"/>
        </w:rPr>
      </w:pPr>
    </w:p>
    <w:p w:rsidR="00E60A01" w:rsidRPr="00DB5955" w:rsidRDefault="00E60A01" w:rsidP="00C34E0E">
      <w:pPr>
        <w:jc w:val="both"/>
        <w:rPr>
          <w:rFonts w:ascii="Arial" w:hAnsi="Arial" w:cs="Arial"/>
          <w:b/>
          <w:sz w:val="20"/>
          <w:szCs w:val="20"/>
        </w:rPr>
      </w:pPr>
      <w:r w:rsidRPr="00DB5955">
        <w:rPr>
          <w:rFonts w:ascii="Arial" w:hAnsi="Arial" w:cs="Arial"/>
          <w:b/>
          <w:sz w:val="20"/>
          <w:szCs w:val="20"/>
        </w:rPr>
        <w:t>NAME:   Lisa Fowler</w:t>
      </w:r>
    </w:p>
    <w:p w:rsidR="00E60A01" w:rsidRPr="00DB5955" w:rsidRDefault="00E60A01" w:rsidP="00C34E0E">
      <w:pPr>
        <w:autoSpaceDE w:val="0"/>
        <w:autoSpaceDN w:val="0"/>
        <w:adjustRightInd w:val="0"/>
        <w:jc w:val="both"/>
        <w:rPr>
          <w:rFonts w:ascii="Arial" w:hAnsi="Arial" w:cs="Arial"/>
          <w:b/>
          <w:color w:val="000000"/>
          <w:sz w:val="20"/>
          <w:szCs w:val="20"/>
          <w:lang w:eastAsia="en-GB"/>
        </w:rPr>
      </w:pPr>
    </w:p>
    <w:p w:rsidR="00E60A01" w:rsidRPr="00DB5955" w:rsidRDefault="00E60A01" w:rsidP="00C34E0E">
      <w:pPr>
        <w:autoSpaceDE w:val="0"/>
        <w:autoSpaceDN w:val="0"/>
        <w:adjustRightInd w:val="0"/>
        <w:jc w:val="both"/>
        <w:rPr>
          <w:rFonts w:ascii="Arial" w:hAnsi="Arial" w:cs="Arial"/>
          <w:b/>
          <w:color w:val="000000"/>
          <w:sz w:val="20"/>
          <w:szCs w:val="20"/>
          <w:lang w:eastAsia="en-GB"/>
        </w:rPr>
      </w:pPr>
      <w:r w:rsidRPr="00DB5955">
        <w:rPr>
          <w:rFonts w:ascii="Arial" w:hAnsi="Arial" w:cs="Arial"/>
          <w:b/>
          <w:color w:val="000000"/>
          <w:sz w:val="20"/>
          <w:szCs w:val="20"/>
          <w:lang w:eastAsia="en-GB"/>
        </w:rPr>
        <w:t xml:space="preserve">The broad areas of responsibility for the Chief Officer in the context of safeguarding lead are: </w:t>
      </w:r>
    </w:p>
    <w:p w:rsidR="00E60A01" w:rsidRPr="00DB5955" w:rsidRDefault="00E60A01" w:rsidP="00C34E0E">
      <w:pPr>
        <w:autoSpaceDE w:val="0"/>
        <w:autoSpaceDN w:val="0"/>
        <w:adjustRightInd w:val="0"/>
        <w:jc w:val="both"/>
        <w:rPr>
          <w:rFonts w:ascii="Arial" w:hAnsi="Arial" w:cs="Arial"/>
          <w:b/>
          <w:bCs/>
          <w:color w:val="000000"/>
          <w:sz w:val="20"/>
          <w:szCs w:val="20"/>
          <w:lang w:eastAsia="en-GB"/>
        </w:rPr>
      </w:pPr>
    </w:p>
    <w:p w:rsidR="00E60A01" w:rsidRPr="00DB5955" w:rsidRDefault="005A27C1" w:rsidP="00C34E0E">
      <w:pPr>
        <w:autoSpaceDE w:val="0"/>
        <w:autoSpaceDN w:val="0"/>
        <w:adjustRightInd w:val="0"/>
        <w:jc w:val="both"/>
        <w:rPr>
          <w:rFonts w:ascii="Arial" w:hAnsi="Arial" w:cs="Arial"/>
          <w:b/>
          <w:color w:val="000000"/>
          <w:sz w:val="20"/>
          <w:szCs w:val="20"/>
          <w:lang w:eastAsia="en-GB"/>
        </w:rPr>
      </w:pPr>
      <w:r w:rsidRPr="00DB5955">
        <w:rPr>
          <w:rFonts w:ascii="Arial" w:hAnsi="Arial" w:cs="Arial"/>
          <w:b/>
          <w:color w:val="000000"/>
          <w:sz w:val="20"/>
          <w:szCs w:val="20"/>
          <w:lang w:eastAsia="en-GB"/>
        </w:rPr>
        <w:t>Refer</w:t>
      </w:r>
      <w:r w:rsidR="00E60A01" w:rsidRPr="00DB5955">
        <w:rPr>
          <w:rFonts w:ascii="Arial" w:hAnsi="Arial" w:cs="Arial"/>
          <w:b/>
          <w:color w:val="000000"/>
          <w:sz w:val="20"/>
          <w:szCs w:val="20"/>
          <w:lang w:eastAsia="en-GB"/>
        </w:rPr>
        <w:t xml:space="preserve"> cases of abuse to the local authority and: </w:t>
      </w:r>
    </w:p>
    <w:p w:rsidR="00E60A01" w:rsidRPr="00DB5955" w:rsidRDefault="00E60A01" w:rsidP="00C34E0E">
      <w:pPr>
        <w:numPr>
          <w:ilvl w:val="0"/>
          <w:numId w:val="4"/>
        </w:numPr>
        <w:autoSpaceDE w:val="0"/>
        <w:autoSpaceDN w:val="0"/>
        <w:adjustRightInd w:val="0"/>
        <w:jc w:val="both"/>
        <w:rPr>
          <w:rFonts w:ascii="Arial" w:hAnsi="Arial" w:cs="Arial"/>
          <w:color w:val="000000"/>
          <w:sz w:val="20"/>
          <w:szCs w:val="20"/>
          <w:lang w:eastAsia="en-GB"/>
        </w:rPr>
      </w:pPr>
      <w:r w:rsidRPr="00DB5955">
        <w:rPr>
          <w:rFonts w:ascii="Arial" w:hAnsi="Arial" w:cs="Arial"/>
          <w:color w:val="000000"/>
          <w:sz w:val="20"/>
          <w:szCs w:val="20"/>
          <w:lang w:eastAsia="en-GB"/>
        </w:rPr>
        <w:t>Police (cases where a crime may have been committed).</w:t>
      </w:r>
    </w:p>
    <w:p w:rsidR="00E60A01" w:rsidRPr="00DB5955" w:rsidRDefault="00E60A01" w:rsidP="00C34E0E">
      <w:pPr>
        <w:numPr>
          <w:ilvl w:val="0"/>
          <w:numId w:val="4"/>
        </w:numPr>
        <w:autoSpaceDE w:val="0"/>
        <w:autoSpaceDN w:val="0"/>
        <w:adjustRightInd w:val="0"/>
        <w:jc w:val="both"/>
        <w:rPr>
          <w:rFonts w:ascii="Arial" w:hAnsi="Arial" w:cs="Arial"/>
          <w:color w:val="000000"/>
          <w:sz w:val="20"/>
          <w:szCs w:val="20"/>
          <w:lang w:eastAsia="en-GB"/>
        </w:rPr>
      </w:pPr>
      <w:r w:rsidRPr="00DB5955">
        <w:rPr>
          <w:rFonts w:ascii="Arial" w:hAnsi="Arial" w:cs="Arial"/>
          <w:color w:val="000000"/>
          <w:sz w:val="20"/>
          <w:szCs w:val="20"/>
          <w:lang w:eastAsia="en-GB"/>
        </w:rPr>
        <w:t xml:space="preserve">Act as a source of support, advice and expertise to staff on matters of safety and safeguarding and when deciding whether to make a referral by liaising with relevant agencies </w:t>
      </w:r>
    </w:p>
    <w:p w:rsidR="00E60A01" w:rsidRPr="00DB5955" w:rsidRDefault="00E60A01" w:rsidP="00C34E0E">
      <w:pPr>
        <w:numPr>
          <w:ilvl w:val="0"/>
          <w:numId w:val="4"/>
        </w:numPr>
        <w:autoSpaceDE w:val="0"/>
        <w:autoSpaceDN w:val="0"/>
        <w:adjustRightInd w:val="0"/>
        <w:jc w:val="both"/>
        <w:rPr>
          <w:rFonts w:ascii="Arial" w:hAnsi="Arial" w:cs="Arial"/>
          <w:color w:val="000000"/>
          <w:sz w:val="20"/>
          <w:szCs w:val="20"/>
          <w:lang w:eastAsia="en-GB"/>
        </w:rPr>
      </w:pPr>
      <w:r w:rsidRPr="00DB5955">
        <w:rPr>
          <w:rFonts w:ascii="Arial" w:hAnsi="Arial" w:cs="Arial"/>
          <w:color w:val="000000"/>
          <w:sz w:val="20"/>
          <w:szCs w:val="20"/>
          <w:lang w:eastAsia="en-GB"/>
        </w:rPr>
        <w:t xml:space="preserve">Inform the Chair of the board of trustees of any action taken in relation to this policy, as soon as is feasibly possible, observing confidentiality </w:t>
      </w:r>
      <w:r w:rsidR="00DB5955" w:rsidRPr="00DB5955">
        <w:rPr>
          <w:rFonts w:ascii="Arial" w:hAnsi="Arial" w:cs="Arial"/>
          <w:color w:val="000000"/>
          <w:sz w:val="20"/>
          <w:szCs w:val="20"/>
          <w:lang w:eastAsia="en-GB"/>
        </w:rPr>
        <w:t>always</w:t>
      </w:r>
      <w:r w:rsidRPr="00DB5955">
        <w:rPr>
          <w:rFonts w:ascii="Arial" w:hAnsi="Arial" w:cs="Arial"/>
          <w:color w:val="000000"/>
          <w:sz w:val="20"/>
          <w:szCs w:val="20"/>
          <w:lang w:eastAsia="en-GB"/>
        </w:rPr>
        <w:t xml:space="preserve">. </w:t>
      </w:r>
    </w:p>
    <w:p w:rsidR="00E60A01" w:rsidRPr="00DB5955" w:rsidRDefault="00E60A01" w:rsidP="00C34E0E">
      <w:pPr>
        <w:autoSpaceDE w:val="0"/>
        <w:autoSpaceDN w:val="0"/>
        <w:adjustRightInd w:val="0"/>
        <w:ind w:left="720"/>
        <w:jc w:val="both"/>
        <w:rPr>
          <w:rFonts w:ascii="Arial" w:hAnsi="Arial" w:cs="Arial"/>
          <w:color w:val="000000"/>
          <w:sz w:val="20"/>
          <w:szCs w:val="20"/>
          <w:lang w:eastAsia="en-GB"/>
        </w:rPr>
      </w:pPr>
    </w:p>
    <w:p w:rsidR="00E60A01" w:rsidRPr="00DB5955" w:rsidRDefault="00E60A01" w:rsidP="00C34E0E">
      <w:pPr>
        <w:autoSpaceDE w:val="0"/>
        <w:autoSpaceDN w:val="0"/>
        <w:adjustRightInd w:val="0"/>
        <w:jc w:val="both"/>
        <w:rPr>
          <w:rFonts w:ascii="Arial" w:hAnsi="Arial" w:cs="Arial"/>
          <w:b/>
          <w:color w:val="000000"/>
          <w:sz w:val="20"/>
          <w:szCs w:val="20"/>
          <w:lang w:eastAsia="en-GB"/>
        </w:rPr>
      </w:pPr>
      <w:r w:rsidRPr="00DB5955">
        <w:rPr>
          <w:rFonts w:ascii="Arial" w:hAnsi="Arial" w:cs="Arial"/>
          <w:b/>
          <w:color w:val="000000"/>
          <w:sz w:val="20"/>
          <w:szCs w:val="20"/>
          <w:lang w:eastAsia="en-GB"/>
        </w:rPr>
        <w:t xml:space="preserve">Receive appropriate training carried out every two years in order to: </w:t>
      </w:r>
    </w:p>
    <w:p w:rsidR="00E60A01" w:rsidRPr="00DB5955" w:rsidRDefault="00E60A01" w:rsidP="00C34E0E">
      <w:pPr>
        <w:numPr>
          <w:ilvl w:val="0"/>
          <w:numId w:val="5"/>
        </w:numPr>
        <w:autoSpaceDE w:val="0"/>
        <w:autoSpaceDN w:val="0"/>
        <w:adjustRightInd w:val="0"/>
        <w:jc w:val="both"/>
        <w:rPr>
          <w:rFonts w:ascii="Arial" w:hAnsi="Arial" w:cs="Arial"/>
          <w:bCs/>
          <w:sz w:val="20"/>
          <w:szCs w:val="20"/>
          <w:lang w:eastAsia="en-GB"/>
        </w:rPr>
      </w:pPr>
      <w:r w:rsidRPr="00DB5955">
        <w:rPr>
          <w:rFonts w:ascii="Arial" w:hAnsi="Arial" w:cs="Arial"/>
          <w:bCs/>
          <w:sz w:val="20"/>
          <w:szCs w:val="20"/>
          <w:lang w:eastAsia="en-GB"/>
        </w:rPr>
        <w:t xml:space="preserve">Be up-to-date on all </w:t>
      </w:r>
      <w:r w:rsidR="00AF354C" w:rsidRPr="00DB5955">
        <w:rPr>
          <w:rFonts w:ascii="Arial" w:hAnsi="Arial" w:cs="Arial"/>
          <w:bCs/>
          <w:sz w:val="20"/>
          <w:szCs w:val="20"/>
          <w:lang w:eastAsia="en-GB"/>
        </w:rPr>
        <w:t xml:space="preserve">current legislation, </w:t>
      </w:r>
      <w:r w:rsidRPr="00DB5955">
        <w:rPr>
          <w:rFonts w:ascii="Arial" w:hAnsi="Arial" w:cs="Arial"/>
          <w:bCs/>
          <w:sz w:val="20"/>
          <w:szCs w:val="20"/>
          <w:lang w:eastAsia="en-GB"/>
        </w:rPr>
        <w:t xml:space="preserve">procedures and guidance relating to inter agency work on the protection of adults. </w:t>
      </w:r>
    </w:p>
    <w:p w:rsidR="00E60A01" w:rsidRPr="00DB5955" w:rsidRDefault="00E60A01" w:rsidP="00C34E0E">
      <w:pPr>
        <w:numPr>
          <w:ilvl w:val="0"/>
          <w:numId w:val="5"/>
        </w:numPr>
        <w:autoSpaceDE w:val="0"/>
        <w:autoSpaceDN w:val="0"/>
        <w:adjustRightInd w:val="0"/>
        <w:jc w:val="both"/>
        <w:rPr>
          <w:rFonts w:ascii="Arial" w:hAnsi="Arial" w:cs="Arial"/>
          <w:color w:val="000000"/>
          <w:sz w:val="20"/>
          <w:szCs w:val="20"/>
          <w:lang w:eastAsia="en-GB"/>
        </w:rPr>
      </w:pPr>
      <w:r w:rsidRPr="00DB5955">
        <w:rPr>
          <w:rFonts w:ascii="Arial" w:hAnsi="Arial" w:cs="Arial"/>
          <w:color w:val="000000"/>
          <w:sz w:val="20"/>
          <w:szCs w:val="20"/>
          <w:lang w:eastAsia="en-GB"/>
        </w:rPr>
        <w:t xml:space="preserve">Ensure each member of staff has access to and understands the charity’s Protection of vulnerable </w:t>
      </w:r>
      <w:proofErr w:type="gramStart"/>
      <w:r w:rsidRPr="00DB5955">
        <w:rPr>
          <w:rFonts w:ascii="Arial" w:hAnsi="Arial" w:cs="Arial"/>
          <w:color w:val="000000"/>
          <w:sz w:val="20"/>
          <w:szCs w:val="20"/>
          <w:lang w:eastAsia="en-GB"/>
        </w:rPr>
        <w:t>adults</w:t>
      </w:r>
      <w:proofErr w:type="gramEnd"/>
      <w:r w:rsidRPr="00DB5955">
        <w:rPr>
          <w:rFonts w:ascii="Arial" w:hAnsi="Arial" w:cs="Arial"/>
          <w:color w:val="000000"/>
          <w:sz w:val="20"/>
          <w:szCs w:val="20"/>
          <w:lang w:eastAsia="en-GB"/>
        </w:rPr>
        <w:t xml:space="preserve"> policy and procedures, especially new and volunteer staff. </w:t>
      </w:r>
    </w:p>
    <w:p w:rsidR="00E60A01" w:rsidRPr="00DB5955" w:rsidRDefault="00E60A01" w:rsidP="00C34E0E">
      <w:pPr>
        <w:pStyle w:val="NoSpacing"/>
        <w:numPr>
          <w:ilvl w:val="0"/>
          <w:numId w:val="5"/>
        </w:numPr>
        <w:jc w:val="both"/>
        <w:rPr>
          <w:rFonts w:ascii="Arial" w:hAnsi="Arial" w:cs="Arial"/>
          <w:sz w:val="20"/>
          <w:szCs w:val="20"/>
          <w:lang w:eastAsia="en-GB"/>
        </w:rPr>
      </w:pPr>
      <w:r w:rsidRPr="00DB5955">
        <w:rPr>
          <w:rFonts w:ascii="Arial" w:hAnsi="Arial" w:cs="Arial"/>
          <w:sz w:val="20"/>
          <w:szCs w:val="20"/>
          <w:lang w:eastAsia="en-GB"/>
        </w:rPr>
        <w:t>Be alert to the specific needs of vulnerable adults.</w:t>
      </w:r>
    </w:p>
    <w:p w:rsidR="00E60A01" w:rsidRPr="00DB5955" w:rsidRDefault="00E60A01" w:rsidP="00C34E0E">
      <w:pPr>
        <w:pStyle w:val="NoSpacing"/>
        <w:numPr>
          <w:ilvl w:val="0"/>
          <w:numId w:val="5"/>
        </w:numPr>
        <w:jc w:val="both"/>
        <w:rPr>
          <w:rFonts w:ascii="Arial" w:hAnsi="Arial" w:cs="Arial"/>
          <w:sz w:val="20"/>
          <w:szCs w:val="20"/>
          <w:lang w:eastAsia="en-GB"/>
        </w:rPr>
      </w:pPr>
      <w:r w:rsidRPr="00DB5955">
        <w:rPr>
          <w:rFonts w:ascii="Arial" w:hAnsi="Arial" w:cs="Arial"/>
          <w:sz w:val="20"/>
          <w:szCs w:val="20"/>
          <w:lang w:eastAsia="en-GB"/>
        </w:rPr>
        <w:t xml:space="preserve">Obtain access to resources and attend any relevant or refresher training courses </w:t>
      </w:r>
    </w:p>
    <w:p w:rsidR="00E60A01" w:rsidRPr="00DB5955" w:rsidRDefault="00E60A01" w:rsidP="00C34E0E">
      <w:pPr>
        <w:autoSpaceDE w:val="0"/>
        <w:autoSpaceDN w:val="0"/>
        <w:adjustRightInd w:val="0"/>
        <w:jc w:val="both"/>
        <w:rPr>
          <w:rFonts w:ascii="Arial" w:hAnsi="Arial" w:cs="Arial"/>
          <w:b/>
          <w:bCs/>
          <w:sz w:val="20"/>
          <w:szCs w:val="20"/>
          <w:lang w:eastAsia="en-GB"/>
        </w:rPr>
      </w:pPr>
      <w:r w:rsidRPr="00DB5955">
        <w:rPr>
          <w:rFonts w:ascii="Arial" w:hAnsi="Arial" w:cs="Arial"/>
          <w:b/>
          <w:bCs/>
          <w:sz w:val="20"/>
          <w:szCs w:val="20"/>
          <w:lang w:eastAsia="en-GB"/>
        </w:rPr>
        <w:t xml:space="preserve"> </w:t>
      </w:r>
    </w:p>
    <w:p w:rsidR="00E60A01" w:rsidRPr="00DB5955" w:rsidRDefault="00E60A01" w:rsidP="00C34E0E">
      <w:pPr>
        <w:autoSpaceDE w:val="0"/>
        <w:autoSpaceDN w:val="0"/>
        <w:adjustRightInd w:val="0"/>
        <w:jc w:val="both"/>
        <w:rPr>
          <w:rFonts w:ascii="Arial" w:hAnsi="Arial" w:cs="Arial"/>
          <w:b/>
          <w:sz w:val="20"/>
          <w:szCs w:val="20"/>
          <w:lang w:eastAsia="en-GB"/>
        </w:rPr>
      </w:pPr>
      <w:r w:rsidRPr="00DB5955">
        <w:rPr>
          <w:rFonts w:ascii="Arial" w:hAnsi="Arial" w:cs="Arial"/>
          <w:b/>
          <w:sz w:val="20"/>
          <w:szCs w:val="20"/>
          <w:lang w:eastAsia="en-GB"/>
        </w:rPr>
        <w:t>E</w:t>
      </w:r>
      <w:r w:rsidR="005A27C1" w:rsidRPr="00DB5955">
        <w:rPr>
          <w:rFonts w:ascii="Arial" w:hAnsi="Arial" w:cs="Arial"/>
          <w:b/>
          <w:sz w:val="20"/>
          <w:szCs w:val="20"/>
          <w:lang w:eastAsia="en-GB"/>
        </w:rPr>
        <w:t>nsure the Charity’s</w:t>
      </w:r>
      <w:r w:rsidRPr="00DB5955">
        <w:rPr>
          <w:rFonts w:ascii="Arial" w:hAnsi="Arial" w:cs="Arial"/>
          <w:b/>
          <w:sz w:val="20"/>
          <w:szCs w:val="20"/>
          <w:lang w:eastAsia="en-GB"/>
        </w:rPr>
        <w:t xml:space="preserve"> policies are known and used appropriately: </w:t>
      </w:r>
    </w:p>
    <w:tbl>
      <w:tblPr>
        <w:tblpPr w:leftFromText="180" w:rightFromText="180" w:vertAnchor="text" w:horzAnchor="margin" w:tblpY="14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8955"/>
      </w:tblGrid>
      <w:tr w:rsidR="00D33D85" w:rsidRPr="00DB5955" w:rsidTr="00D33D85">
        <w:tc>
          <w:tcPr>
            <w:tcW w:w="8955" w:type="dxa"/>
            <w:shd w:val="clear" w:color="auto" w:fill="D9D9D9"/>
          </w:tcPr>
          <w:p w:rsidR="00D33D85" w:rsidRPr="00DB5955" w:rsidRDefault="00D33D85" w:rsidP="00C34E0E">
            <w:pPr>
              <w:jc w:val="both"/>
              <w:rPr>
                <w:rFonts w:ascii="Arial" w:hAnsi="Arial" w:cs="Arial"/>
                <w:b/>
                <w:sz w:val="20"/>
                <w:szCs w:val="20"/>
              </w:rPr>
            </w:pPr>
            <w:r w:rsidRPr="00DB5955">
              <w:rPr>
                <w:rFonts w:ascii="Arial" w:hAnsi="Arial" w:cs="Arial"/>
                <w:sz w:val="20"/>
                <w:szCs w:val="20"/>
              </w:rPr>
              <w:br w:type="page"/>
            </w:r>
            <w:r w:rsidRPr="00DB5955">
              <w:rPr>
                <w:rFonts w:ascii="Arial" w:hAnsi="Arial" w:cs="Arial"/>
                <w:b/>
                <w:sz w:val="20"/>
                <w:szCs w:val="20"/>
              </w:rPr>
              <w:t>THE BOARD OF TRUSTEES</w:t>
            </w:r>
          </w:p>
        </w:tc>
      </w:tr>
    </w:tbl>
    <w:p w:rsidR="00E60A01" w:rsidRPr="00DB5955" w:rsidRDefault="00E60A01" w:rsidP="00C34E0E">
      <w:pPr>
        <w:numPr>
          <w:ilvl w:val="0"/>
          <w:numId w:val="6"/>
        </w:numPr>
        <w:autoSpaceDE w:val="0"/>
        <w:autoSpaceDN w:val="0"/>
        <w:adjustRightInd w:val="0"/>
        <w:spacing w:after="332"/>
        <w:jc w:val="both"/>
        <w:rPr>
          <w:rFonts w:ascii="Arial" w:hAnsi="Arial" w:cs="Arial"/>
          <w:sz w:val="20"/>
          <w:szCs w:val="20"/>
          <w:lang w:eastAsia="en-GB"/>
        </w:rPr>
      </w:pPr>
      <w:r w:rsidRPr="00DB5955">
        <w:rPr>
          <w:rFonts w:ascii="Arial" w:hAnsi="Arial" w:cs="Arial"/>
          <w:sz w:val="20"/>
          <w:szCs w:val="20"/>
          <w:lang w:eastAsia="en-GB"/>
        </w:rPr>
        <w:t xml:space="preserve">Ensure the protection of vulnerable </w:t>
      </w:r>
      <w:proofErr w:type="gramStart"/>
      <w:r w:rsidR="00DB5955" w:rsidRPr="00DB5955">
        <w:rPr>
          <w:rFonts w:ascii="Arial" w:hAnsi="Arial" w:cs="Arial"/>
          <w:sz w:val="20"/>
          <w:szCs w:val="20"/>
          <w:lang w:eastAsia="en-GB"/>
        </w:rPr>
        <w:t>adults</w:t>
      </w:r>
      <w:proofErr w:type="gramEnd"/>
      <w:r w:rsidR="00DB5955">
        <w:rPr>
          <w:rFonts w:ascii="Arial" w:hAnsi="Arial" w:cs="Arial"/>
          <w:sz w:val="20"/>
          <w:szCs w:val="20"/>
          <w:lang w:eastAsia="en-GB"/>
        </w:rPr>
        <w:t xml:space="preserve"> </w:t>
      </w:r>
      <w:r w:rsidRPr="00DB5955">
        <w:rPr>
          <w:rFonts w:ascii="Arial" w:hAnsi="Arial" w:cs="Arial"/>
          <w:sz w:val="20"/>
          <w:szCs w:val="20"/>
          <w:lang w:eastAsia="en-GB"/>
        </w:rPr>
        <w:t>policy is reviewed annually and the procedures and implementation are updated and reviewed regularly, and work with the board of trustees regarding this</w:t>
      </w:r>
      <w:r w:rsidR="00D33D85" w:rsidRPr="00DB5955">
        <w:rPr>
          <w:rFonts w:ascii="Arial" w:hAnsi="Arial" w:cs="Arial"/>
          <w:sz w:val="20"/>
          <w:szCs w:val="20"/>
          <w:lang w:eastAsia="en-GB"/>
        </w:rPr>
        <w:t>.</w:t>
      </w:r>
    </w:p>
    <w:p w:rsidR="00E60A01" w:rsidRPr="00DB5955" w:rsidRDefault="00E60A01" w:rsidP="00E60A01">
      <w:pPr>
        <w:rPr>
          <w:rFonts w:ascii="Arial" w:hAnsi="Arial" w:cs="Arial"/>
          <w:sz w:val="20"/>
          <w:szCs w:val="20"/>
        </w:rPr>
      </w:pPr>
    </w:p>
    <w:p w:rsidR="00E60A01" w:rsidRPr="00DB5955" w:rsidRDefault="00E60A01" w:rsidP="00C34E0E">
      <w:pPr>
        <w:ind w:left="360" w:hanging="360"/>
        <w:jc w:val="both"/>
        <w:rPr>
          <w:rFonts w:ascii="Arial" w:hAnsi="Arial" w:cs="Arial"/>
          <w:b/>
          <w:sz w:val="20"/>
          <w:szCs w:val="20"/>
        </w:rPr>
      </w:pPr>
      <w:r w:rsidRPr="00DB5955">
        <w:rPr>
          <w:rFonts w:ascii="Arial" w:hAnsi="Arial" w:cs="Arial"/>
          <w:b/>
          <w:sz w:val="20"/>
          <w:szCs w:val="20"/>
        </w:rPr>
        <w:t>The Board of Trustees must ensure:</w:t>
      </w:r>
    </w:p>
    <w:p w:rsidR="00DB5955" w:rsidRDefault="00DB5955" w:rsidP="00DB5955">
      <w:pPr>
        <w:pStyle w:val="NoSpacing"/>
        <w:ind w:left="720"/>
        <w:jc w:val="both"/>
        <w:rPr>
          <w:rFonts w:ascii="Arial" w:hAnsi="Arial" w:cs="Arial"/>
          <w:sz w:val="20"/>
          <w:szCs w:val="20"/>
          <w:lang w:eastAsia="en-GB"/>
        </w:rPr>
      </w:pPr>
    </w:p>
    <w:p w:rsidR="00DB5955" w:rsidRDefault="00DB5955" w:rsidP="00DB5955">
      <w:pPr>
        <w:pStyle w:val="NoSpacing"/>
        <w:ind w:left="720"/>
        <w:jc w:val="both"/>
        <w:rPr>
          <w:rFonts w:ascii="Arial" w:hAnsi="Arial" w:cs="Arial"/>
          <w:sz w:val="20"/>
          <w:szCs w:val="20"/>
          <w:lang w:eastAsia="en-GB"/>
        </w:rPr>
      </w:pPr>
    </w:p>
    <w:p w:rsidR="00E60A01" w:rsidRPr="00DB5955" w:rsidRDefault="00E60A01" w:rsidP="00C34E0E">
      <w:pPr>
        <w:pStyle w:val="NoSpacing"/>
        <w:numPr>
          <w:ilvl w:val="0"/>
          <w:numId w:val="16"/>
        </w:numPr>
        <w:jc w:val="both"/>
        <w:rPr>
          <w:rFonts w:ascii="Arial" w:hAnsi="Arial" w:cs="Arial"/>
          <w:sz w:val="20"/>
          <w:szCs w:val="20"/>
          <w:lang w:eastAsia="en-GB"/>
        </w:rPr>
      </w:pPr>
      <w:r w:rsidRPr="00DB5955">
        <w:rPr>
          <w:rFonts w:ascii="Arial" w:hAnsi="Arial" w:cs="Arial"/>
          <w:sz w:val="20"/>
          <w:szCs w:val="20"/>
          <w:lang w:eastAsia="en-GB"/>
        </w:rPr>
        <w:t xml:space="preserve">that an effective protection of vulnerable </w:t>
      </w:r>
      <w:proofErr w:type="gramStart"/>
      <w:r w:rsidRPr="00DB5955">
        <w:rPr>
          <w:rFonts w:ascii="Arial" w:hAnsi="Arial" w:cs="Arial"/>
          <w:sz w:val="20"/>
          <w:szCs w:val="20"/>
          <w:lang w:eastAsia="en-GB"/>
        </w:rPr>
        <w:t>adults</w:t>
      </w:r>
      <w:proofErr w:type="gramEnd"/>
      <w:r w:rsidRPr="00DB5955">
        <w:rPr>
          <w:rFonts w:ascii="Arial" w:hAnsi="Arial" w:cs="Arial"/>
          <w:sz w:val="20"/>
          <w:szCs w:val="20"/>
          <w:lang w:eastAsia="en-GB"/>
        </w:rPr>
        <w:t xml:space="preserve"> policy is in place, together with a staff code of conduct </w:t>
      </w:r>
    </w:p>
    <w:p w:rsidR="00E60A01" w:rsidRPr="00DB5955" w:rsidRDefault="00E60A01" w:rsidP="00C34E0E">
      <w:pPr>
        <w:pStyle w:val="NoSpacing"/>
        <w:numPr>
          <w:ilvl w:val="0"/>
          <w:numId w:val="16"/>
        </w:numPr>
        <w:jc w:val="both"/>
        <w:rPr>
          <w:rFonts w:ascii="Arial" w:hAnsi="Arial" w:cs="Arial"/>
          <w:sz w:val="20"/>
          <w:szCs w:val="20"/>
          <w:lang w:eastAsia="en-GB"/>
        </w:rPr>
      </w:pPr>
      <w:r w:rsidRPr="00DB5955">
        <w:rPr>
          <w:rFonts w:ascii="Arial" w:hAnsi="Arial" w:cs="Arial"/>
          <w:sz w:val="20"/>
          <w:szCs w:val="20"/>
        </w:rPr>
        <w:t xml:space="preserve">That they are familiar with the Age Concern Harlow policy for the protection of vulnerable </w:t>
      </w:r>
      <w:proofErr w:type="gramStart"/>
      <w:r w:rsidRPr="00DB5955">
        <w:rPr>
          <w:rFonts w:ascii="Arial" w:hAnsi="Arial" w:cs="Arial"/>
          <w:sz w:val="20"/>
          <w:szCs w:val="20"/>
        </w:rPr>
        <w:t>adults, and</w:t>
      </w:r>
      <w:proofErr w:type="gramEnd"/>
      <w:r w:rsidRPr="00DB5955">
        <w:rPr>
          <w:rFonts w:ascii="Arial" w:hAnsi="Arial" w:cs="Arial"/>
          <w:sz w:val="20"/>
          <w:szCs w:val="20"/>
        </w:rPr>
        <w:t xml:space="preserve"> ensure adherence to it. </w:t>
      </w:r>
    </w:p>
    <w:p w:rsidR="00E60A01" w:rsidRPr="00DB5955" w:rsidRDefault="00E60A01" w:rsidP="00C34E0E">
      <w:pPr>
        <w:pStyle w:val="NoSpacing"/>
        <w:numPr>
          <w:ilvl w:val="0"/>
          <w:numId w:val="16"/>
        </w:numPr>
        <w:jc w:val="both"/>
        <w:rPr>
          <w:rFonts w:ascii="Arial" w:hAnsi="Arial" w:cs="Arial"/>
          <w:sz w:val="20"/>
          <w:szCs w:val="20"/>
        </w:rPr>
      </w:pPr>
      <w:r w:rsidRPr="00DB5955">
        <w:rPr>
          <w:rFonts w:ascii="Arial" w:hAnsi="Arial" w:cs="Arial"/>
          <w:sz w:val="20"/>
          <w:szCs w:val="20"/>
        </w:rPr>
        <w:t>That systems are in place for the proper recruitment and vetting of Age Concern Harlow staff and volunteers, following all current legal requirements.</w:t>
      </w:r>
    </w:p>
    <w:p w:rsidR="00E60A01" w:rsidRPr="00DB5955" w:rsidRDefault="00E60A01" w:rsidP="00C34E0E">
      <w:pPr>
        <w:numPr>
          <w:ilvl w:val="0"/>
          <w:numId w:val="7"/>
        </w:numPr>
        <w:autoSpaceDE w:val="0"/>
        <w:autoSpaceDN w:val="0"/>
        <w:adjustRightInd w:val="0"/>
        <w:spacing w:after="263"/>
        <w:jc w:val="both"/>
        <w:rPr>
          <w:rFonts w:ascii="Arial" w:hAnsi="Arial" w:cs="Arial"/>
          <w:color w:val="000000"/>
          <w:sz w:val="20"/>
          <w:szCs w:val="20"/>
          <w:lang w:eastAsia="en-GB"/>
        </w:rPr>
      </w:pPr>
      <w:r w:rsidRPr="00DB5955">
        <w:rPr>
          <w:rFonts w:ascii="Arial" w:hAnsi="Arial" w:cs="Arial"/>
          <w:color w:val="000000"/>
          <w:sz w:val="20"/>
          <w:szCs w:val="20"/>
          <w:lang w:eastAsia="en-GB"/>
        </w:rPr>
        <w:t xml:space="preserve">Prioritisation of the welfare of vulnerable adults and creating a culture where staff are confident to challenge any safeguarding concerns </w:t>
      </w:r>
    </w:p>
    <w:tbl>
      <w:tblPr>
        <w:tblpPr w:leftFromText="180" w:rightFromText="180" w:vertAnchor="text" w:horzAnchor="margin"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8955"/>
      </w:tblGrid>
      <w:tr w:rsidR="00E60A01" w:rsidRPr="00DB5955" w:rsidTr="0011499B">
        <w:tc>
          <w:tcPr>
            <w:tcW w:w="8955" w:type="dxa"/>
            <w:shd w:val="clear" w:color="auto" w:fill="D9D9D9"/>
          </w:tcPr>
          <w:p w:rsidR="00E60A01" w:rsidRPr="00DB5955" w:rsidRDefault="00E60A01" w:rsidP="0011499B">
            <w:pPr>
              <w:rPr>
                <w:rFonts w:ascii="Arial" w:hAnsi="Arial" w:cs="Arial"/>
                <w:b/>
                <w:sz w:val="20"/>
                <w:szCs w:val="20"/>
              </w:rPr>
            </w:pPr>
            <w:r w:rsidRPr="00DB5955">
              <w:rPr>
                <w:rFonts w:ascii="Arial" w:hAnsi="Arial" w:cs="Arial"/>
                <w:sz w:val="20"/>
                <w:szCs w:val="20"/>
              </w:rPr>
              <w:br w:type="page"/>
            </w:r>
            <w:r w:rsidRPr="00DB5955">
              <w:rPr>
                <w:rFonts w:ascii="Arial" w:hAnsi="Arial" w:cs="Arial"/>
                <w:b/>
                <w:sz w:val="20"/>
                <w:szCs w:val="20"/>
              </w:rPr>
              <w:t>STAFF RESPONSIBILITIES</w:t>
            </w:r>
          </w:p>
        </w:tc>
      </w:tr>
    </w:tbl>
    <w:p w:rsidR="00E60A01" w:rsidRPr="00DB5955" w:rsidRDefault="00E60A01" w:rsidP="00E60A01">
      <w:pPr>
        <w:autoSpaceDE w:val="0"/>
        <w:autoSpaceDN w:val="0"/>
        <w:adjustRightInd w:val="0"/>
        <w:ind w:left="360"/>
        <w:rPr>
          <w:rFonts w:ascii="Arial" w:hAnsi="Arial" w:cs="Arial"/>
          <w:b/>
          <w:sz w:val="20"/>
          <w:szCs w:val="20"/>
        </w:rPr>
      </w:pPr>
    </w:p>
    <w:p w:rsidR="00DB5955" w:rsidRDefault="00DB5955" w:rsidP="00C34E0E">
      <w:pPr>
        <w:autoSpaceDE w:val="0"/>
        <w:autoSpaceDN w:val="0"/>
        <w:adjustRightInd w:val="0"/>
        <w:jc w:val="both"/>
        <w:rPr>
          <w:rFonts w:ascii="Arial" w:hAnsi="Arial" w:cs="Arial"/>
          <w:color w:val="000000"/>
          <w:sz w:val="20"/>
          <w:szCs w:val="20"/>
          <w:lang w:eastAsia="en-GB"/>
        </w:rPr>
      </w:pPr>
    </w:p>
    <w:p w:rsidR="00475526" w:rsidRPr="00DB5955" w:rsidRDefault="00475526" w:rsidP="00C34E0E">
      <w:pPr>
        <w:autoSpaceDE w:val="0"/>
        <w:autoSpaceDN w:val="0"/>
        <w:adjustRightInd w:val="0"/>
        <w:jc w:val="both"/>
        <w:rPr>
          <w:rFonts w:ascii="Arial" w:hAnsi="Arial" w:cs="Arial"/>
          <w:color w:val="000000"/>
          <w:sz w:val="20"/>
          <w:szCs w:val="20"/>
          <w:lang w:eastAsia="en-GB"/>
        </w:rPr>
      </w:pPr>
      <w:r w:rsidRPr="00DB5955">
        <w:rPr>
          <w:rFonts w:ascii="Arial" w:hAnsi="Arial" w:cs="Arial"/>
          <w:color w:val="000000"/>
          <w:sz w:val="20"/>
          <w:szCs w:val="20"/>
          <w:lang w:eastAsia="en-GB"/>
        </w:rPr>
        <w:t>All trustees, staff and volunteers of Age Concern Harlow play and important part in promoting the safety and protection of vulnerable adults with whom the charity works.</w:t>
      </w:r>
      <w:r w:rsidR="00AF354C" w:rsidRPr="00DB5955">
        <w:rPr>
          <w:rFonts w:ascii="Arial" w:hAnsi="Arial" w:cs="Arial"/>
          <w:color w:val="000000"/>
          <w:sz w:val="20"/>
          <w:szCs w:val="20"/>
          <w:lang w:eastAsia="en-GB"/>
        </w:rPr>
        <w:t xml:space="preserve"> </w:t>
      </w:r>
      <w:r w:rsidRPr="00DB5955">
        <w:rPr>
          <w:rFonts w:ascii="Arial" w:hAnsi="Arial" w:cs="Arial"/>
          <w:sz w:val="20"/>
          <w:szCs w:val="20"/>
        </w:rPr>
        <w:t>Staff and volunteers are well placed to observe outward signs of abuse. Staff should:</w:t>
      </w:r>
    </w:p>
    <w:p w:rsidR="00475526" w:rsidRPr="00DB5955" w:rsidRDefault="00475526" w:rsidP="00C34E0E">
      <w:pPr>
        <w:jc w:val="both"/>
        <w:rPr>
          <w:rFonts w:ascii="Arial" w:hAnsi="Arial" w:cs="Arial"/>
          <w:color w:val="000000"/>
          <w:sz w:val="20"/>
          <w:szCs w:val="20"/>
        </w:rPr>
      </w:pPr>
    </w:p>
    <w:p w:rsidR="00E60A01" w:rsidRPr="00DB5955" w:rsidRDefault="00E60A01" w:rsidP="00C34E0E">
      <w:pPr>
        <w:numPr>
          <w:ilvl w:val="0"/>
          <w:numId w:val="17"/>
        </w:numPr>
        <w:jc w:val="both"/>
        <w:rPr>
          <w:rFonts w:ascii="Arial" w:hAnsi="Arial" w:cs="Arial"/>
          <w:sz w:val="20"/>
          <w:szCs w:val="20"/>
        </w:rPr>
      </w:pPr>
      <w:r w:rsidRPr="00DB5955">
        <w:rPr>
          <w:rFonts w:ascii="Arial" w:hAnsi="Arial" w:cs="Arial"/>
          <w:sz w:val="20"/>
          <w:szCs w:val="20"/>
        </w:rPr>
        <w:t>Read this policy, alongside the staff code of conduct and adopt the procedures outlined.</w:t>
      </w:r>
    </w:p>
    <w:p w:rsidR="00475526" w:rsidRPr="00DB5955" w:rsidRDefault="00475526" w:rsidP="00C34E0E">
      <w:pPr>
        <w:pStyle w:val="ListParagraph"/>
        <w:numPr>
          <w:ilvl w:val="0"/>
          <w:numId w:val="17"/>
        </w:numPr>
        <w:jc w:val="both"/>
        <w:rPr>
          <w:rFonts w:ascii="Arial" w:hAnsi="Arial" w:cs="Arial"/>
          <w:color w:val="000000"/>
          <w:sz w:val="20"/>
          <w:szCs w:val="20"/>
        </w:rPr>
      </w:pPr>
      <w:r w:rsidRPr="00DB5955">
        <w:rPr>
          <w:rFonts w:ascii="Arial" w:hAnsi="Arial" w:cs="Arial"/>
          <w:sz w:val="20"/>
          <w:szCs w:val="20"/>
        </w:rPr>
        <w:t xml:space="preserve">receive appropriate safeguarding training which is updated regularly, so that they are knowledgeable and aware of their role and safeguarding policies and procedures by the Chief Officer. </w:t>
      </w:r>
    </w:p>
    <w:p w:rsidR="00E60A01" w:rsidRPr="00DB5955" w:rsidRDefault="00E60A01" w:rsidP="00E60A01">
      <w:pPr>
        <w:ind w:left="720"/>
        <w:rPr>
          <w:rFonts w:ascii="Arial" w:hAnsi="Arial" w:cs="Arial"/>
          <w:sz w:val="20"/>
          <w:szCs w:val="20"/>
        </w:rPr>
      </w:pPr>
    </w:p>
    <w:tbl>
      <w:tblPr>
        <w:tblpPr w:leftFromText="180" w:rightFromText="180" w:vertAnchor="text" w:horzAnchor="margin"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8955"/>
      </w:tblGrid>
      <w:tr w:rsidR="00DB5955" w:rsidRPr="00DB5955" w:rsidTr="00DB5955">
        <w:tc>
          <w:tcPr>
            <w:tcW w:w="8955" w:type="dxa"/>
            <w:shd w:val="clear" w:color="auto" w:fill="D9D9D9"/>
          </w:tcPr>
          <w:p w:rsidR="00DB5955" w:rsidRPr="00DB5955" w:rsidRDefault="00DB5955" w:rsidP="00DB5955">
            <w:pPr>
              <w:rPr>
                <w:rFonts w:ascii="Arial" w:hAnsi="Arial" w:cs="Arial"/>
                <w:b/>
                <w:sz w:val="20"/>
                <w:szCs w:val="20"/>
              </w:rPr>
            </w:pPr>
            <w:r w:rsidRPr="00DB5955">
              <w:rPr>
                <w:rFonts w:ascii="Arial" w:hAnsi="Arial" w:cs="Arial"/>
                <w:sz w:val="20"/>
                <w:szCs w:val="20"/>
              </w:rPr>
              <w:br w:type="page"/>
            </w:r>
            <w:r w:rsidRPr="00DB5955">
              <w:rPr>
                <w:rFonts w:ascii="Arial" w:hAnsi="Arial" w:cs="Arial"/>
                <w:b/>
                <w:sz w:val="20"/>
                <w:szCs w:val="20"/>
              </w:rPr>
              <w:t>WHEN TO BE CONCERNED</w:t>
            </w:r>
          </w:p>
        </w:tc>
      </w:tr>
    </w:tbl>
    <w:p w:rsidR="00C34E0E" w:rsidRPr="00DB5955" w:rsidRDefault="00C34E0E" w:rsidP="00E60A01">
      <w:pPr>
        <w:ind w:left="720"/>
        <w:rPr>
          <w:rFonts w:ascii="Arial" w:hAnsi="Arial" w:cs="Arial"/>
          <w:sz w:val="20"/>
          <w:szCs w:val="20"/>
        </w:rPr>
      </w:pPr>
    </w:p>
    <w:p w:rsidR="00C34E0E" w:rsidRPr="00DB5955" w:rsidRDefault="00C34E0E" w:rsidP="00E60A01">
      <w:pPr>
        <w:ind w:left="720"/>
        <w:rPr>
          <w:rFonts w:ascii="Arial" w:hAnsi="Arial" w:cs="Arial"/>
          <w:sz w:val="20"/>
          <w:szCs w:val="20"/>
        </w:rPr>
      </w:pPr>
    </w:p>
    <w:p w:rsidR="00C34E0E" w:rsidRPr="00DB5955" w:rsidRDefault="00C34E0E" w:rsidP="00C34E0E">
      <w:pPr>
        <w:jc w:val="center"/>
        <w:rPr>
          <w:rFonts w:ascii="Arial" w:hAnsi="Arial" w:cs="Arial"/>
          <w:b/>
          <w:sz w:val="20"/>
          <w:szCs w:val="20"/>
        </w:rPr>
      </w:pPr>
      <w:r w:rsidRPr="00DB5955">
        <w:rPr>
          <w:rFonts w:ascii="Arial" w:hAnsi="Arial" w:cs="Arial"/>
          <w:b/>
          <w:sz w:val="20"/>
          <w:szCs w:val="20"/>
        </w:rPr>
        <w:t>‘ABUSE’ is a ‘violation of an individual’s human and civil rights by any other person or persons</w:t>
      </w:r>
      <w:proofErr w:type="gramStart"/>
      <w:r w:rsidRPr="00DB5955">
        <w:rPr>
          <w:rFonts w:ascii="Arial" w:hAnsi="Arial" w:cs="Arial"/>
          <w:b/>
          <w:sz w:val="20"/>
          <w:szCs w:val="20"/>
        </w:rPr>
        <w:t>’ ,</w:t>
      </w:r>
      <w:proofErr w:type="gramEnd"/>
      <w:r w:rsidRPr="00DB5955">
        <w:rPr>
          <w:rFonts w:ascii="Arial" w:hAnsi="Arial" w:cs="Arial"/>
          <w:b/>
          <w:sz w:val="20"/>
          <w:szCs w:val="20"/>
        </w:rPr>
        <w:t xml:space="preserve"> (No Secrets </w:t>
      </w:r>
      <w:proofErr w:type="spellStart"/>
      <w:r w:rsidRPr="00DB5955">
        <w:rPr>
          <w:rFonts w:ascii="Arial" w:hAnsi="Arial" w:cs="Arial"/>
          <w:b/>
          <w:sz w:val="20"/>
          <w:szCs w:val="20"/>
        </w:rPr>
        <w:t>DoH</w:t>
      </w:r>
      <w:proofErr w:type="spellEnd"/>
      <w:r w:rsidRPr="00DB5955">
        <w:rPr>
          <w:rFonts w:ascii="Arial" w:hAnsi="Arial" w:cs="Arial"/>
          <w:b/>
          <w:sz w:val="20"/>
          <w:szCs w:val="20"/>
        </w:rPr>
        <w:t xml:space="preserve"> 2000)</w:t>
      </w:r>
    </w:p>
    <w:p w:rsidR="00C34E0E" w:rsidRPr="00DB5955" w:rsidRDefault="00C34E0E" w:rsidP="00C34E0E">
      <w:pPr>
        <w:rPr>
          <w:rFonts w:ascii="Arial" w:hAnsi="Arial" w:cs="Arial"/>
          <w:sz w:val="20"/>
          <w:szCs w:val="20"/>
        </w:rPr>
      </w:pPr>
    </w:p>
    <w:p w:rsidR="00E60A01" w:rsidRDefault="00E60A01" w:rsidP="00C34E0E">
      <w:pPr>
        <w:jc w:val="both"/>
        <w:rPr>
          <w:rFonts w:ascii="Arial" w:hAnsi="Arial" w:cs="Arial"/>
          <w:b/>
          <w:sz w:val="20"/>
          <w:szCs w:val="20"/>
        </w:rPr>
      </w:pPr>
      <w:r w:rsidRPr="00DB5955">
        <w:rPr>
          <w:rFonts w:ascii="Arial" w:hAnsi="Arial" w:cs="Arial"/>
          <w:sz w:val="20"/>
          <w:szCs w:val="20"/>
        </w:rPr>
        <w:t xml:space="preserve">There are 7 categories of abuse as outlined by the </w:t>
      </w:r>
      <w:proofErr w:type="spellStart"/>
      <w:r w:rsidRPr="00DB5955">
        <w:rPr>
          <w:rFonts w:ascii="Arial" w:hAnsi="Arial" w:cs="Arial"/>
          <w:sz w:val="20"/>
          <w:szCs w:val="20"/>
        </w:rPr>
        <w:t>DoH</w:t>
      </w:r>
      <w:proofErr w:type="spellEnd"/>
      <w:r w:rsidRPr="00DB5955">
        <w:rPr>
          <w:rFonts w:ascii="Arial" w:hAnsi="Arial" w:cs="Arial"/>
          <w:sz w:val="20"/>
          <w:szCs w:val="20"/>
        </w:rPr>
        <w:t xml:space="preserve"> which this policy addresses. </w:t>
      </w:r>
    </w:p>
    <w:p w:rsidR="00DB5955" w:rsidRPr="00DB5955" w:rsidRDefault="00DB5955" w:rsidP="00C34E0E">
      <w:pPr>
        <w:jc w:val="both"/>
        <w:rPr>
          <w:rFonts w:ascii="Arial" w:hAnsi="Arial" w:cs="Arial"/>
          <w:b/>
          <w:sz w:val="20"/>
          <w:szCs w:val="20"/>
        </w:rPr>
      </w:pPr>
    </w:p>
    <w:p w:rsidR="00E60A01" w:rsidRPr="00DB5955" w:rsidRDefault="00E60A01" w:rsidP="00C34E0E">
      <w:pPr>
        <w:jc w:val="both"/>
        <w:rPr>
          <w:rFonts w:ascii="Arial" w:hAnsi="Arial" w:cs="Arial"/>
          <w:sz w:val="20"/>
          <w:szCs w:val="20"/>
        </w:rPr>
      </w:pPr>
      <w:r w:rsidRPr="00DB5955">
        <w:rPr>
          <w:rFonts w:ascii="Arial" w:hAnsi="Arial" w:cs="Arial"/>
          <w:b/>
          <w:sz w:val="20"/>
          <w:szCs w:val="20"/>
        </w:rPr>
        <w:t>Physical abuse</w:t>
      </w:r>
      <w:r w:rsidRPr="00DB5955">
        <w:rPr>
          <w:rFonts w:ascii="Arial" w:hAnsi="Arial" w:cs="Arial"/>
          <w:sz w:val="20"/>
          <w:szCs w:val="20"/>
        </w:rPr>
        <w:t xml:space="preserve">, including hitting, slapping, pushing, kicking, misuse of medication, restraint, or inappropriate sanctions; </w:t>
      </w:r>
    </w:p>
    <w:p w:rsidR="00E60A01" w:rsidRPr="00DB5955" w:rsidRDefault="00E60A01" w:rsidP="00C34E0E">
      <w:pPr>
        <w:jc w:val="both"/>
        <w:rPr>
          <w:rFonts w:ascii="Arial" w:hAnsi="Arial" w:cs="Arial"/>
          <w:sz w:val="20"/>
          <w:szCs w:val="20"/>
        </w:rPr>
      </w:pPr>
    </w:p>
    <w:p w:rsidR="00E60A01" w:rsidRPr="00DB5955" w:rsidRDefault="00E60A01" w:rsidP="00C34E0E">
      <w:pPr>
        <w:jc w:val="both"/>
        <w:rPr>
          <w:rFonts w:ascii="Arial" w:hAnsi="Arial" w:cs="Arial"/>
          <w:sz w:val="20"/>
          <w:szCs w:val="20"/>
        </w:rPr>
      </w:pPr>
      <w:r w:rsidRPr="00DB5955">
        <w:rPr>
          <w:rFonts w:ascii="Arial" w:hAnsi="Arial" w:cs="Arial"/>
          <w:b/>
          <w:sz w:val="20"/>
          <w:szCs w:val="20"/>
        </w:rPr>
        <w:t>Sexual abuse</w:t>
      </w:r>
      <w:r w:rsidRPr="00DB5955">
        <w:rPr>
          <w:rFonts w:ascii="Arial" w:hAnsi="Arial" w:cs="Arial"/>
          <w:sz w:val="20"/>
          <w:szCs w:val="20"/>
        </w:rPr>
        <w:t xml:space="preserve">, including rape and sexual assault or sexual acts to which the vulnerable adult has not consented, or could not consent or was pressured into consenting; </w:t>
      </w:r>
    </w:p>
    <w:p w:rsidR="00E60A01" w:rsidRPr="00DB5955" w:rsidRDefault="00E60A01" w:rsidP="00C34E0E">
      <w:pPr>
        <w:jc w:val="both"/>
        <w:rPr>
          <w:rFonts w:ascii="Arial" w:hAnsi="Arial" w:cs="Arial"/>
          <w:sz w:val="20"/>
          <w:szCs w:val="20"/>
        </w:rPr>
      </w:pPr>
    </w:p>
    <w:p w:rsidR="00E60A01" w:rsidRPr="00DB5955" w:rsidRDefault="00E60A01" w:rsidP="00C34E0E">
      <w:pPr>
        <w:jc w:val="both"/>
        <w:rPr>
          <w:rFonts w:ascii="Arial" w:hAnsi="Arial" w:cs="Arial"/>
          <w:sz w:val="20"/>
          <w:szCs w:val="20"/>
        </w:rPr>
      </w:pPr>
      <w:r w:rsidRPr="00DB5955">
        <w:rPr>
          <w:rFonts w:ascii="Arial" w:hAnsi="Arial" w:cs="Arial"/>
          <w:b/>
          <w:sz w:val="20"/>
          <w:szCs w:val="20"/>
        </w:rPr>
        <w:t>Psychological abuse</w:t>
      </w:r>
      <w:r w:rsidRPr="00DB5955">
        <w:rPr>
          <w:rFonts w:ascii="Arial" w:hAnsi="Arial" w:cs="Arial"/>
          <w:sz w:val="20"/>
          <w:szCs w:val="20"/>
        </w:rPr>
        <w:t xml:space="preserve">, including emotional abuse, threats of harm or abandonment, deprivation of contact, humiliation, blaming, controlling, intimidation, coercion, harassment, verbal abuse, isolation or withdrawal from services or supportive networks; </w:t>
      </w:r>
    </w:p>
    <w:p w:rsidR="00E60A01" w:rsidRPr="00DB5955" w:rsidRDefault="00E60A01" w:rsidP="00C34E0E">
      <w:pPr>
        <w:jc w:val="both"/>
        <w:rPr>
          <w:rFonts w:ascii="Arial" w:hAnsi="Arial" w:cs="Arial"/>
          <w:sz w:val="20"/>
          <w:szCs w:val="20"/>
        </w:rPr>
      </w:pPr>
    </w:p>
    <w:p w:rsidR="00E60A01" w:rsidRPr="00DB5955" w:rsidRDefault="00E60A01" w:rsidP="00C34E0E">
      <w:pPr>
        <w:jc w:val="both"/>
        <w:rPr>
          <w:rFonts w:ascii="Arial" w:hAnsi="Arial" w:cs="Arial"/>
          <w:sz w:val="20"/>
          <w:szCs w:val="20"/>
        </w:rPr>
      </w:pPr>
      <w:r w:rsidRPr="00DB5955">
        <w:rPr>
          <w:rFonts w:ascii="Arial" w:hAnsi="Arial" w:cs="Arial"/>
          <w:b/>
          <w:sz w:val="20"/>
          <w:szCs w:val="20"/>
        </w:rPr>
        <w:t>Financial or material abuse,</w:t>
      </w:r>
      <w:r w:rsidRPr="00DB5955">
        <w:rPr>
          <w:rFonts w:ascii="Arial" w:hAnsi="Arial" w:cs="Arial"/>
          <w:sz w:val="20"/>
          <w:szCs w:val="20"/>
        </w:rPr>
        <w:t xml:space="preserve"> including theft, fraud, exploitation, pressure in connection with wills, property or inheritance or financial transactions, or the misuse or misappropriation of property, possessions or benefits; </w:t>
      </w:r>
    </w:p>
    <w:p w:rsidR="00E60A01" w:rsidRPr="00DB5955" w:rsidRDefault="00E60A01" w:rsidP="00C34E0E">
      <w:pPr>
        <w:jc w:val="both"/>
        <w:rPr>
          <w:rFonts w:ascii="Arial" w:hAnsi="Arial" w:cs="Arial"/>
          <w:sz w:val="20"/>
          <w:szCs w:val="20"/>
        </w:rPr>
      </w:pPr>
    </w:p>
    <w:p w:rsidR="00E60A01" w:rsidRPr="00DB5955" w:rsidRDefault="00E60A01" w:rsidP="00C34E0E">
      <w:pPr>
        <w:jc w:val="both"/>
        <w:rPr>
          <w:rFonts w:ascii="Arial" w:hAnsi="Arial" w:cs="Arial"/>
          <w:sz w:val="20"/>
          <w:szCs w:val="20"/>
        </w:rPr>
      </w:pPr>
      <w:r w:rsidRPr="00DB5955">
        <w:rPr>
          <w:rFonts w:ascii="Arial" w:hAnsi="Arial" w:cs="Arial"/>
          <w:b/>
          <w:sz w:val="20"/>
          <w:szCs w:val="20"/>
        </w:rPr>
        <w:t>Neglect and acts of omission</w:t>
      </w:r>
      <w:r w:rsidRPr="00DB5955">
        <w:rPr>
          <w:rFonts w:ascii="Arial" w:hAnsi="Arial" w:cs="Arial"/>
          <w:sz w:val="20"/>
          <w:szCs w:val="20"/>
        </w:rPr>
        <w:t xml:space="preserve">, including ignoring medical or physical care needs, failure to provide access to appropriate health, social care or educational services, the withholding of the necessities of life, such as medication, adequate nutrition and heating; </w:t>
      </w:r>
    </w:p>
    <w:p w:rsidR="00E60A01" w:rsidRPr="00DB5955" w:rsidRDefault="00E60A01" w:rsidP="00C34E0E">
      <w:pPr>
        <w:jc w:val="both"/>
        <w:rPr>
          <w:rFonts w:ascii="Arial" w:hAnsi="Arial" w:cs="Arial"/>
          <w:sz w:val="20"/>
          <w:szCs w:val="20"/>
        </w:rPr>
      </w:pPr>
    </w:p>
    <w:p w:rsidR="00842F9C" w:rsidRPr="00DB5955" w:rsidRDefault="00E60A01" w:rsidP="00C34E0E">
      <w:pPr>
        <w:jc w:val="both"/>
        <w:rPr>
          <w:rFonts w:ascii="Arial" w:hAnsi="Arial" w:cs="Arial"/>
          <w:sz w:val="20"/>
          <w:szCs w:val="20"/>
        </w:rPr>
      </w:pPr>
      <w:r w:rsidRPr="00DB5955">
        <w:rPr>
          <w:rFonts w:ascii="Arial" w:hAnsi="Arial" w:cs="Arial"/>
          <w:b/>
          <w:sz w:val="20"/>
          <w:szCs w:val="20"/>
        </w:rPr>
        <w:t>Discriminatory abuse</w:t>
      </w:r>
      <w:r w:rsidRPr="00DB5955">
        <w:rPr>
          <w:rFonts w:ascii="Arial" w:hAnsi="Arial" w:cs="Arial"/>
          <w:sz w:val="20"/>
          <w:szCs w:val="20"/>
        </w:rPr>
        <w:t xml:space="preserve">, including racist, sexist, that based on a person’s disability, and other forms of harassment, slurs or similar treatment. </w:t>
      </w:r>
    </w:p>
    <w:p w:rsidR="00E60A01" w:rsidRPr="00DB5955" w:rsidRDefault="00E60A01" w:rsidP="00C34E0E">
      <w:pPr>
        <w:autoSpaceDE w:val="0"/>
        <w:autoSpaceDN w:val="0"/>
        <w:adjustRightInd w:val="0"/>
        <w:jc w:val="both"/>
        <w:rPr>
          <w:rFonts w:ascii="Arial" w:hAnsi="Arial" w:cs="Arial"/>
          <w:color w:val="000000"/>
          <w:sz w:val="20"/>
          <w:szCs w:val="20"/>
          <w:lang w:eastAsia="en-GB"/>
        </w:rPr>
      </w:pPr>
    </w:p>
    <w:p w:rsidR="00E60A01" w:rsidRPr="00DB5955" w:rsidRDefault="006B3F2E" w:rsidP="00C34E0E">
      <w:pPr>
        <w:autoSpaceDE w:val="0"/>
        <w:autoSpaceDN w:val="0"/>
        <w:adjustRightInd w:val="0"/>
        <w:jc w:val="both"/>
        <w:rPr>
          <w:rFonts w:ascii="Arial" w:hAnsi="Arial" w:cs="Arial"/>
          <w:b/>
          <w:color w:val="000000"/>
          <w:sz w:val="20"/>
          <w:szCs w:val="20"/>
          <w:lang w:eastAsia="en-GB"/>
        </w:rPr>
      </w:pPr>
      <w:r w:rsidRPr="00DB5955">
        <w:rPr>
          <w:rFonts w:ascii="Arial" w:hAnsi="Arial" w:cs="Arial"/>
          <w:b/>
          <w:color w:val="000000"/>
          <w:sz w:val="20"/>
          <w:szCs w:val="20"/>
          <w:lang w:eastAsia="en-GB"/>
        </w:rPr>
        <w:t>It i</w:t>
      </w:r>
      <w:r w:rsidR="00E60A01" w:rsidRPr="00DB5955">
        <w:rPr>
          <w:rFonts w:ascii="Arial" w:hAnsi="Arial" w:cs="Arial"/>
          <w:b/>
          <w:color w:val="000000"/>
          <w:sz w:val="20"/>
          <w:szCs w:val="20"/>
          <w:lang w:eastAsia="en-GB"/>
        </w:rPr>
        <w:t>s important to remember that adult protection guidelines state that:</w:t>
      </w:r>
    </w:p>
    <w:p w:rsidR="00E60A01" w:rsidRPr="00DB5955" w:rsidRDefault="00E60A01" w:rsidP="00C34E0E">
      <w:pPr>
        <w:autoSpaceDE w:val="0"/>
        <w:autoSpaceDN w:val="0"/>
        <w:adjustRightInd w:val="0"/>
        <w:jc w:val="both"/>
        <w:rPr>
          <w:rFonts w:ascii="Arial" w:hAnsi="Arial" w:cs="Arial"/>
          <w:b/>
          <w:color w:val="000000"/>
          <w:sz w:val="20"/>
          <w:szCs w:val="20"/>
          <w:lang w:eastAsia="en-GB"/>
        </w:rPr>
      </w:pPr>
      <w:r w:rsidRPr="00DB5955">
        <w:rPr>
          <w:rFonts w:ascii="Arial" w:hAnsi="Arial" w:cs="Arial"/>
          <w:b/>
          <w:color w:val="000000"/>
          <w:sz w:val="20"/>
          <w:szCs w:val="20"/>
          <w:lang w:eastAsia="en-GB"/>
        </w:rPr>
        <w:t>Adults have the right to</w:t>
      </w:r>
      <w:r w:rsidR="00DF59A1" w:rsidRPr="00DB5955">
        <w:rPr>
          <w:rFonts w:ascii="Arial" w:hAnsi="Arial" w:cs="Arial"/>
          <w:b/>
          <w:color w:val="000000"/>
          <w:sz w:val="20"/>
          <w:szCs w:val="20"/>
          <w:lang w:eastAsia="en-GB"/>
        </w:rPr>
        <w:t xml:space="preserve"> make decisions for themselves, </w:t>
      </w:r>
      <w:r w:rsidRPr="00DB5955">
        <w:rPr>
          <w:rFonts w:ascii="Arial" w:hAnsi="Arial" w:cs="Arial"/>
          <w:b/>
          <w:color w:val="000000"/>
          <w:sz w:val="20"/>
          <w:szCs w:val="20"/>
          <w:lang w:eastAsia="en-GB"/>
        </w:rPr>
        <w:t>unless there are clear ground to override this because of incapacity, or because of the wider public interest (such as the protection of others) is concerned.</w:t>
      </w:r>
    </w:p>
    <w:p w:rsidR="00E60A01" w:rsidRPr="00DB5955" w:rsidRDefault="00E60A01" w:rsidP="00C34E0E">
      <w:pPr>
        <w:autoSpaceDE w:val="0"/>
        <w:autoSpaceDN w:val="0"/>
        <w:adjustRightInd w:val="0"/>
        <w:jc w:val="both"/>
        <w:rPr>
          <w:rFonts w:ascii="Arial" w:hAnsi="Arial" w:cs="Arial"/>
          <w:b/>
          <w:color w:val="000000"/>
          <w:sz w:val="20"/>
          <w:szCs w:val="20"/>
          <w:lang w:eastAsia="en-GB"/>
        </w:rPr>
      </w:pPr>
    </w:p>
    <w:p w:rsidR="00E60A01" w:rsidRPr="00DB5955" w:rsidRDefault="00E60A01" w:rsidP="00C34E0E">
      <w:pPr>
        <w:autoSpaceDE w:val="0"/>
        <w:autoSpaceDN w:val="0"/>
        <w:adjustRightInd w:val="0"/>
        <w:jc w:val="both"/>
        <w:rPr>
          <w:rFonts w:ascii="Arial" w:hAnsi="Arial" w:cs="Arial"/>
          <w:b/>
          <w:color w:val="000000"/>
          <w:sz w:val="20"/>
          <w:szCs w:val="20"/>
          <w:lang w:eastAsia="en-GB"/>
        </w:rPr>
      </w:pPr>
      <w:r w:rsidRPr="00DB5955">
        <w:rPr>
          <w:rFonts w:ascii="Arial" w:hAnsi="Arial" w:cs="Arial"/>
          <w:b/>
          <w:color w:val="000000"/>
          <w:sz w:val="20"/>
          <w:szCs w:val="20"/>
          <w:lang w:eastAsia="en-GB"/>
        </w:rPr>
        <w:t>An adult may then refuse access to him/</w:t>
      </w:r>
      <w:r w:rsidR="00DB5955" w:rsidRPr="00DB5955">
        <w:rPr>
          <w:rFonts w:ascii="Arial" w:hAnsi="Arial" w:cs="Arial"/>
          <w:b/>
          <w:color w:val="000000"/>
          <w:sz w:val="20"/>
          <w:szCs w:val="20"/>
          <w:lang w:eastAsia="en-GB"/>
        </w:rPr>
        <w:t>herself or</w:t>
      </w:r>
      <w:r w:rsidRPr="00DB5955">
        <w:rPr>
          <w:rFonts w:ascii="Arial" w:hAnsi="Arial" w:cs="Arial"/>
          <w:b/>
          <w:color w:val="000000"/>
          <w:sz w:val="20"/>
          <w:szCs w:val="20"/>
          <w:lang w:eastAsia="en-GB"/>
        </w:rPr>
        <w:t xml:space="preserve"> have </w:t>
      </w:r>
      <w:proofErr w:type="gramStart"/>
      <w:r w:rsidRPr="00DB5955">
        <w:rPr>
          <w:rFonts w:ascii="Arial" w:hAnsi="Arial" w:cs="Arial"/>
          <w:b/>
          <w:color w:val="000000"/>
          <w:sz w:val="20"/>
          <w:szCs w:val="20"/>
          <w:lang w:eastAsia="en-GB"/>
        </w:rPr>
        <w:t>sufficient</w:t>
      </w:r>
      <w:proofErr w:type="gramEnd"/>
      <w:r w:rsidRPr="00DB5955">
        <w:rPr>
          <w:rFonts w:ascii="Arial" w:hAnsi="Arial" w:cs="Arial"/>
          <w:b/>
          <w:color w:val="000000"/>
          <w:sz w:val="20"/>
          <w:szCs w:val="20"/>
          <w:lang w:eastAsia="en-GB"/>
        </w:rPr>
        <w:t xml:space="preserve"> capacity in law to make his/her own choices and refuse support, which staff or others may consider necessary.</w:t>
      </w:r>
    </w:p>
    <w:p w:rsidR="00E60A01" w:rsidRPr="00DB5955" w:rsidRDefault="00E60A01" w:rsidP="00E60A01">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8955"/>
      </w:tblGrid>
      <w:tr w:rsidR="00E60A01" w:rsidRPr="00DB5955" w:rsidTr="0011499B">
        <w:tc>
          <w:tcPr>
            <w:tcW w:w="8955" w:type="dxa"/>
            <w:shd w:val="clear" w:color="auto" w:fill="D9D9D9"/>
          </w:tcPr>
          <w:p w:rsidR="00E60A01" w:rsidRPr="00DB5955" w:rsidRDefault="00E60A01" w:rsidP="0011499B">
            <w:pPr>
              <w:rPr>
                <w:rFonts w:ascii="Arial" w:hAnsi="Arial" w:cs="Arial"/>
                <w:b/>
                <w:sz w:val="20"/>
                <w:szCs w:val="20"/>
              </w:rPr>
            </w:pPr>
            <w:r w:rsidRPr="00DB5955">
              <w:rPr>
                <w:rFonts w:ascii="Arial" w:hAnsi="Arial" w:cs="Arial"/>
                <w:sz w:val="20"/>
                <w:szCs w:val="20"/>
              </w:rPr>
              <w:br w:type="page"/>
            </w:r>
            <w:r w:rsidRPr="00DB5955">
              <w:rPr>
                <w:rFonts w:ascii="Arial" w:hAnsi="Arial" w:cs="Arial"/>
                <w:b/>
                <w:sz w:val="20"/>
                <w:szCs w:val="20"/>
              </w:rPr>
              <w:t>DEALING WITH A DISCLOSURE</w:t>
            </w:r>
          </w:p>
        </w:tc>
      </w:tr>
    </w:tbl>
    <w:p w:rsidR="00E60A01" w:rsidRPr="00DB5955" w:rsidRDefault="00E60A01" w:rsidP="00E60A01">
      <w:pPr>
        <w:rPr>
          <w:rFonts w:ascii="Arial" w:hAnsi="Arial" w:cs="Arial"/>
          <w:sz w:val="20"/>
          <w:szCs w:val="20"/>
        </w:rPr>
      </w:pPr>
    </w:p>
    <w:p w:rsidR="00842F9C" w:rsidRPr="00DB5955" w:rsidRDefault="00842F9C" w:rsidP="00C34E0E">
      <w:pPr>
        <w:jc w:val="both"/>
        <w:rPr>
          <w:rFonts w:ascii="Arial" w:hAnsi="Arial" w:cs="Arial"/>
          <w:sz w:val="20"/>
          <w:szCs w:val="20"/>
        </w:rPr>
      </w:pPr>
      <w:r w:rsidRPr="00DB5955">
        <w:rPr>
          <w:rFonts w:ascii="Arial" w:hAnsi="Arial" w:cs="Arial"/>
          <w:sz w:val="20"/>
          <w:szCs w:val="20"/>
        </w:rPr>
        <w:t xml:space="preserve">It is not the responsibility of anyone working within Age Concern Harlow in a paid or unpaid capacity to decide </w:t>
      </w:r>
      <w:proofErr w:type="gramStart"/>
      <w:r w:rsidRPr="00DB5955">
        <w:rPr>
          <w:rFonts w:ascii="Arial" w:hAnsi="Arial" w:cs="Arial"/>
          <w:sz w:val="20"/>
          <w:szCs w:val="20"/>
        </w:rPr>
        <w:t>whether or not</w:t>
      </w:r>
      <w:proofErr w:type="gramEnd"/>
      <w:r w:rsidRPr="00DB5955">
        <w:rPr>
          <w:rFonts w:ascii="Arial" w:hAnsi="Arial" w:cs="Arial"/>
          <w:sz w:val="20"/>
          <w:szCs w:val="20"/>
        </w:rPr>
        <w:t xml:space="preserve"> abuse has taken place. It is therefore vital that staff and volunteers raise all cases of suspected or alleged abuse in line with the procedures identified in the whistleblowing policy and as outlined below. Failure to report concerns m</w:t>
      </w:r>
      <w:r w:rsidR="00AF354C" w:rsidRPr="00DB5955">
        <w:rPr>
          <w:rFonts w:ascii="Arial" w:hAnsi="Arial" w:cs="Arial"/>
          <w:sz w:val="20"/>
          <w:szCs w:val="20"/>
        </w:rPr>
        <w:t>ay put a vulnerable adult at ri</w:t>
      </w:r>
      <w:r w:rsidRPr="00DB5955">
        <w:rPr>
          <w:rFonts w:ascii="Arial" w:hAnsi="Arial" w:cs="Arial"/>
          <w:sz w:val="20"/>
          <w:szCs w:val="20"/>
        </w:rPr>
        <w:t xml:space="preserve">sk. </w:t>
      </w:r>
    </w:p>
    <w:p w:rsidR="00842F9C" w:rsidRPr="00DB5955" w:rsidRDefault="00842F9C" w:rsidP="00C34E0E">
      <w:pPr>
        <w:jc w:val="both"/>
        <w:rPr>
          <w:rFonts w:ascii="Arial" w:hAnsi="Arial" w:cs="Arial"/>
          <w:sz w:val="20"/>
          <w:szCs w:val="20"/>
        </w:rPr>
      </w:pPr>
    </w:p>
    <w:p w:rsidR="00E60A01" w:rsidRPr="00DB5955" w:rsidRDefault="00E60A01" w:rsidP="00C34E0E">
      <w:pPr>
        <w:jc w:val="both"/>
        <w:rPr>
          <w:rFonts w:ascii="Arial" w:hAnsi="Arial" w:cs="Arial"/>
          <w:sz w:val="20"/>
          <w:szCs w:val="20"/>
        </w:rPr>
      </w:pPr>
      <w:r w:rsidRPr="00DB5955">
        <w:rPr>
          <w:rFonts w:ascii="Arial" w:hAnsi="Arial" w:cs="Arial"/>
          <w:sz w:val="20"/>
          <w:szCs w:val="20"/>
        </w:rPr>
        <w:t>If abuse is evident/suspected or an individual discloses that he or she has been abused in some way, the member of staff / volunteer should:</w:t>
      </w:r>
    </w:p>
    <w:p w:rsidR="00E60A01" w:rsidRPr="00DB5955" w:rsidRDefault="00E60A01" w:rsidP="00C34E0E">
      <w:pPr>
        <w:jc w:val="both"/>
        <w:rPr>
          <w:rFonts w:ascii="Arial" w:hAnsi="Arial" w:cs="Arial"/>
          <w:sz w:val="20"/>
          <w:szCs w:val="20"/>
        </w:rPr>
      </w:pPr>
    </w:p>
    <w:p w:rsidR="00E60A01" w:rsidRPr="00DB5955" w:rsidRDefault="00E60A01" w:rsidP="00C34E0E">
      <w:pPr>
        <w:numPr>
          <w:ilvl w:val="0"/>
          <w:numId w:val="3"/>
        </w:numPr>
        <w:jc w:val="both"/>
        <w:rPr>
          <w:rFonts w:ascii="Arial" w:hAnsi="Arial" w:cs="Arial"/>
          <w:sz w:val="20"/>
          <w:szCs w:val="20"/>
        </w:rPr>
      </w:pPr>
      <w:r w:rsidRPr="00DB5955">
        <w:rPr>
          <w:rFonts w:ascii="Arial" w:hAnsi="Arial" w:cs="Arial"/>
          <w:sz w:val="20"/>
          <w:szCs w:val="20"/>
        </w:rPr>
        <w:t xml:space="preserve">Listen carefully without prompting or asking questions.  Not promise confidentiality – explain that legal guidelines require that the Chief Officer is told. </w:t>
      </w:r>
    </w:p>
    <w:p w:rsidR="00E60A01" w:rsidRPr="00DB5955" w:rsidRDefault="00E60A01" w:rsidP="00C34E0E">
      <w:pPr>
        <w:numPr>
          <w:ilvl w:val="0"/>
          <w:numId w:val="3"/>
        </w:numPr>
        <w:jc w:val="both"/>
        <w:rPr>
          <w:rFonts w:ascii="Arial" w:hAnsi="Arial" w:cs="Arial"/>
          <w:sz w:val="20"/>
          <w:szCs w:val="20"/>
        </w:rPr>
      </w:pPr>
      <w:r w:rsidRPr="00DB5955">
        <w:rPr>
          <w:rFonts w:ascii="Arial" w:hAnsi="Arial" w:cs="Arial"/>
          <w:sz w:val="20"/>
          <w:szCs w:val="20"/>
        </w:rPr>
        <w:t xml:space="preserve">Immediately report the concern/disclosure to the Chief Officer. The Chief Officer will </w:t>
      </w:r>
      <w:r w:rsidR="00DF59A1" w:rsidRPr="00DB5955">
        <w:rPr>
          <w:rFonts w:ascii="Arial" w:hAnsi="Arial" w:cs="Arial"/>
          <w:sz w:val="20"/>
          <w:szCs w:val="20"/>
        </w:rPr>
        <w:t xml:space="preserve">gather further information and </w:t>
      </w:r>
      <w:r w:rsidRPr="00DB5955">
        <w:rPr>
          <w:rFonts w:ascii="Arial" w:hAnsi="Arial" w:cs="Arial"/>
          <w:sz w:val="20"/>
          <w:szCs w:val="20"/>
        </w:rPr>
        <w:t xml:space="preserve">decide whether the concerns should be referred to Specialist Services or, if necessary, the police. </w:t>
      </w:r>
    </w:p>
    <w:p w:rsidR="00E60A01" w:rsidRPr="00DB5955" w:rsidRDefault="00E60A01" w:rsidP="00C34E0E">
      <w:pPr>
        <w:numPr>
          <w:ilvl w:val="0"/>
          <w:numId w:val="3"/>
        </w:numPr>
        <w:jc w:val="both"/>
        <w:rPr>
          <w:rFonts w:ascii="Arial" w:hAnsi="Arial" w:cs="Arial"/>
          <w:sz w:val="20"/>
          <w:szCs w:val="20"/>
        </w:rPr>
      </w:pPr>
      <w:r w:rsidRPr="00DB5955">
        <w:rPr>
          <w:rFonts w:ascii="Arial" w:hAnsi="Arial" w:cs="Arial"/>
          <w:sz w:val="20"/>
          <w:szCs w:val="20"/>
        </w:rPr>
        <w:t xml:space="preserve">Make a written record of conversations/noted concerns within 24 hours. The recording must be a clear, precise, factual account of the observations. It should contain full details of any injuries and be dated, signed, to be kept confidentially. The recording must be a clear, precise, factual account of the observations. </w:t>
      </w:r>
    </w:p>
    <w:p w:rsidR="00E60A01" w:rsidRPr="00DB5955" w:rsidRDefault="00DF59A1" w:rsidP="00C34E0E">
      <w:pPr>
        <w:numPr>
          <w:ilvl w:val="0"/>
          <w:numId w:val="3"/>
        </w:numPr>
        <w:jc w:val="both"/>
        <w:rPr>
          <w:rFonts w:ascii="Arial" w:hAnsi="Arial" w:cs="Arial"/>
          <w:sz w:val="20"/>
          <w:szCs w:val="20"/>
        </w:rPr>
      </w:pPr>
      <w:r w:rsidRPr="00DB5955">
        <w:rPr>
          <w:rFonts w:ascii="Arial" w:hAnsi="Arial" w:cs="Arial"/>
          <w:sz w:val="20"/>
          <w:szCs w:val="20"/>
        </w:rPr>
        <w:t xml:space="preserve">A plan of action will be put in place. The exact nature of the action taken will be determined by the individual </w:t>
      </w:r>
      <w:r w:rsidR="00DB5955" w:rsidRPr="00DB5955">
        <w:rPr>
          <w:rFonts w:ascii="Arial" w:hAnsi="Arial" w:cs="Arial"/>
          <w:sz w:val="20"/>
          <w:szCs w:val="20"/>
        </w:rPr>
        <w:t>circumstances but</w:t>
      </w:r>
      <w:r w:rsidRPr="00DB5955">
        <w:rPr>
          <w:rFonts w:ascii="Arial" w:hAnsi="Arial" w:cs="Arial"/>
          <w:sz w:val="20"/>
          <w:szCs w:val="20"/>
        </w:rPr>
        <w:t xml:space="preserve"> may include the involvement of external services such as Social Services or Police. In such cases the role of Age Concern Harlow is to act as information gatherer and reporting to appropriate authority. </w:t>
      </w:r>
      <w:r w:rsidR="00E60A01" w:rsidRPr="00DB5955">
        <w:rPr>
          <w:rFonts w:ascii="Arial" w:hAnsi="Arial" w:cs="Arial"/>
          <w:sz w:val="20"/>
          <w:szCs w:val="20"/>
        </w:rPr>
        <w:t>All actions undertaken by Age Concern Harlow staff should be fully recorded.</w:t>
      </w:r>
    </w:p>
    <w:p w:rsidR="00E60A01" w:rsidRPr="00DB5955" w:rsidRDefault="00E60A01" w:rsidP="00C34E0E">
      <w:pPr>
        <w:numPr>
          <w:ilvl w:val="0"/>
          <w:numId w:val="3"/>
        </w:numPr>
        <w:jc w:val="both"/>
        <w:rPr>
          <w:rFonts w:ascii="Arial" w:hAnsi="Arial" w:cs="Arial"/>
          <w:sz w:val="20"/>
          <w:szCs w:val="20"/>
        </w:rPr>
      </w:pPr>
      <w:r w:rsidRPr="00DB5955">
        <w:rPr>
          <w:rFonts w:ascii="Arial" w:hAnsi="Arial" w:cs="Arial"/>
          <w:sz w:val="20"/>
          <w:szCs w:val="20"/>
        </w:rPr>
        <w:t>Continue to maintain a full record of subsequent events thereafter.</w:t>
      </w:r>
    </w:p>
    <w:p w:rsidR="00DF59A1" w:rsidRPr="00DB5955" w:rsidRDefault="00DF59A1" w:rsidP="00C34E0E">
      <w:pPr>
        <w:ind w:left="720"/>
        <w:jc w:val="both"/>
        <w:rPr>
          <w:rFonts w:ascii="Arial" w:hAnsi="Arial" w:cs="Arial"/>
          <w:sz w:val="20"/>
          <w:szCs w:val="20"/>
        </w:rPr>
      </w:pPr>
    </w:p>
    <w:p w:rsidR="00E60A01" w:rsidRPr="00DB5955" w:rsidRDefault="00DF59A1" w:rsidP="00C34E0E">
      <w:pPr>
        <w:jc w:val="both"/>
        <w:rPr>
          <w:rFonts w:ascii="Arial" w:hAnsi="Arial" w:cs="Arial"/>
          <w:b/>
          <w:sz w:val="20"/>
          <w:szCs w:val="20"/>
        </w:rPr>
      </w:pPr>
      <w:r w:rsidRPr="00DB5955">
        <w:rPr>
          <w:rFonts w:ascii="Arial" w:hAnsi="Arial" w:cs="Arial"/>
          <w:b/>
          <w:sz w:val="20"/>
          <w:szCs w:val="20"/>
        </w:rPr>
        <w:t>Support</w:t>
      </w:r>
    </w:p>
    <w:p w:rsidR="00E60A01" w:rsidRPr="00DB5955" w:rsidRDefault="00E60A01" w:rsidP="00C34E0E">
      <w:pPr>
        <w:jc w:val="both"/>
        <w:rPr>
          <w:rFonts w:ascii="Arial" w:hAnsi="Arial" w:cs="Arial"/>
          <w:sz w:val="20"/>
          <w:szCs w:val="20"/>
        </w:rPr>
      </w:pPr>
      <w:r w:rsidRPr="00DB5955">
        <w:rPr>
          <w:rFonts w:ascii="Arial" w:hAnsi="Arial" w:cs="Arial"/>
          <w:sz w:val="20"/>
          <w:szCs w:val="20"/>
        </w:rPr>
        <w:t>Dealing with a disclosure and safeguarding issues can be stressful. The member of staff/volunteer should, therefore, consider seeking support for him/herself and discuss this with the Chief Officer.</w:t>
      </w:r>
    </w:p>
    <w:p w:rsidR="00E60A01" w:rsidRPr="00DB5955" w:rsidRDefault="00E60A01" w:rsidP="00E60A01">
      <w:pPr>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8955"/>
      </w:tblGrid>
      <w:tr w:rsidR="00E60A01" w:rsidRPr="00DB5955" w:rsidTr="0011499B">
        <w:tc>
          <w:tcPr>
            <w:tcW w:w="8955" w:type="dxa"/>
            <w:shd w:val="clear" w:color="auto" w:fill="D9D9D9"/>
          </w:tcPr>
          <w:p w:rsidR="00E60A01" w:rsidRPr="00DB5955" w:rsidRDefault="00E60A01" w:rsidP="0011499B">
            <w:pPr>
              <w:rPr>
                <w:rFonts w:ascii="Arial" w:hAnsi="Arial" w:cs="Arial"/>
                <w:b/>
                <w:sz w:val="20"/>
                <w:szCs w:val="20"/>
              </w:rPr>
            </w:pPr>
            <w:r w:rsidRPr="00DB5955">
              <w:rPr>
                <w:rFonts w:ascii="Arial" w:hAnsi="Arial" w:cs="Arial"/>
                <w:sz w:val="20"/>
                <w:szCs w:val="20"/>
              </w:rPr>
              <w:br w:type="page"/>
            </w:r>
            <w:r w:rsidRPr="00DB5955">
              <w:rPr>
                <w:rFonts w:ascii="Arial" w:hAnsi="Arial" w:cs="Arial"/>
                <w:b/>
                <w:sz w:val="20"/>
                <w:szCs w:val="20"/>
              </w:rPr>
              <w:t xml:space="preserve">ALLEGATIONS </w:t>
            </w:r>
            <w:proofErr w:type="gramStart"/>
            <w:r w:rsidRPr="00DB5955">
              <w:rPr>
                <w:rFonts w:ascii="Arial" w:hAnsi="Arial" w:cs="Arial"/>
                <w:b/>
                <w:sz w:val="20"/>
                <w:szCs w:val="20"/>
              </w:rPr>
              <w:t>INVOLVING  STAFF</w:t>
            </w:r>
            <w:proofErr w:type="gramEnd"/>
            <w:r w:rsidRPr="00DB5955">
              <w:rPr>
                <w:rFonts w:ascii="Arial" w:hAnsi="Arial" w:cs="Arial"/>
                <w:b/>
                <w:sz w:val="20"/>
                <w:szCs w:val="20"/>
              </w:rPr>
              <w:t>/VOLUNTEERS</w:t>
            </w:r>
          </w:p>
        </w:tc>
      </w:tr>
    </w:tbl>
    <w:p w:rsidR="00E60A01" w:rsidRPr="00DB5955" w:rsidRDefault="00E60A01" w:rsidP="00E60A01">
      <w:pPr>
        <w:autoSpaceDE w:val="0"/>
        <w:autoSpaceDN w:val="0"/>
        <w:adjustRightInd w:val="0"/>
        <w:rPr>
          <w:rFonts w:ascii="Arial" w:hAnsi="Arial" w:cs="Arial"/>
          <w:color w:val="000000"/>
          <w:sz w:val="20"/>
          <w:szCs w:val="20"/>
          <w:lang w:eastAsia="en-GB"/>
        </w:rPr>
      </w:pPr>
    </w:p>
    <w:p w:rsidR="00E60A01" w:rsidRPr="00DB5955" w:rsidRDefault="00E60A01" w:rsidP="00E60A01">
      <w:pPr>
        <w:autoSpaceDE w:val="0"/>
        <w:autoSpaceDN w:val="0"/>
        <w:adjustRightInd w:val="0"/>
        <w:jc w:val="center"/>
        <w:rPr>
          <w:rFonts w:ascii="Arial" w:hAnsi="Arial" w:cs="Arial"/>
          <w:b/>
          <w:color w:val="000000"/>
          <w:sz w:val="20"/>
          <w:szCs w:val="20"/>
          <w:lang w:eastAsia="en-GB"/>
        </w:rPr>
      </w:pPr>
      <w:r w:rsidRPr="00DB5955">
        <w:rPr>
          <w:rFonts w:ascii="Arial" w:hAnsi="Arial" w:cs="Arial"/>
          <w:b/>
          <w:color w:val="000000"/>
          <w:sz w:val="20"/>
          <w:szCs w:val="20"/>
          <w:lang w:eastAsia="en-GB"/>
        </w:rPr>
        <w:t>RECRUITMENT VETTING AND MONITORING PROCEDURES</w:t>
      </w:r>
    </w:p>
    <w:p w:rsidR="00E60A01" w:rsidRPr="00DB5955" w:rsidRDefault="00585000" w:rsidP="00BC74C2">
      <w:pPr>
        <w:autoSpaceDE w:val="0"/>
        <w:autoSpaceDN w:val="0"/>
        <w:adjustRightInd w:val="0"/>
        <w:jc w:val="both"/>
        <w:rPr>
          <w:rFonts w:ascii="Arial" w:hAnsi="Arial" w:cs="Arial"/>
          <w:color w:val="000000"/>
          <w:sz w:val="20"/>
          <w:szCs w:val="20"/>
          <w:lang w:eastAsia="en-GB"/>
        </w:rPr>
      </w:pPr>
      <w:r w:rsidRPr="00DB5955">
        <w:rPr>
          <w:rFonts w:ascii="Arial" w:hAnsi="Arial" w:cs="Arial"/>
          <w:color w:val="000000"/>
          <w:sz w:val="20"/>
          <w:szCs w:val="20"/>
          <w:lang w:eastAsia="en-GB"/>
        </w:rPr>
        <w:t>Age Concern Harlow</w:t>
      </w:r>
      <w:r w:rsidR="00E60A01" w:rsidRPr="00DB5955">
        <w:rPr>
          <w:rFonts w:ascii="Arial" w:hAnsi="Arial" w:cs="Arial"/>
          <w:color w:val="000000"/>
          <w:sz w:val="20"/>
          <w:szCs w:val="20"/>
          <w:lang w:eastAsia="en-GB"/>
        </w:rPr>
        <w:t xml:space="preserve"> ensure</w:t>
      </w:r>
      <w:r w:rsidRPr="00DB5955">
        <w:rPr>
          <w:rFonts w:ascii="Arial" w:hAnsi="Arial" w:cs="Arial"/>
          <w:color w:val="000000"/>
          <w:sz w:val="20"/>
          <w:szCs w:val="20"/>
          <w:lang w:eastAsia="en-GB"/>
        </w:rPr>
        <w:t>s that its recruitment procedures always take account of the need to protect vulnerable adults</w:t>
      </w:r>
      <w:r w:rsidR="00E60A01" w:rsidRPr="00DB5955">
        <w:rPr>
          <w:rFonts w:ascii="Arial" w:hAnsi="Arial" w:cs="Arial"/>
          <w:color w:val="000000"/>
          <w:sz w:val="20"/>
          <w:szCs w:val="20"/>
          <w:lang w:eastAsia="en-GB"/>
        </w:rPr>
        <w:t xml:space="preserve"> through vigilant vetting at the stage of recruitment through DBS checks and checks against the Protection of Vulnerable Adults list. </w:t>
      </w:r>
    </w:p>
    <w:p w:rsidR="00585000" w:rsidRPr="00DB5955" w:rsidRDefault="00585000" w:rsidP="00BC74C2">
      <w:pPr>
        <w:autoSpaceDE w:val="0"/>
        <w:autoSpaceDN w:val="0"/>
        <w:adjustRightInd w:val="0"/>
        <w:jc w:val="both"/>
        <w:rPr>
          <w:rFonts w:ascii="Arial" w:hAnsi="Arial" w:cs="Arial"/>
          <w:color w:val="000000"/>
          <w:sz w:val="20"/>
          <w:szCs w:val="20"/>
          <w:lang w:eastAsia="en-GB"/>
        </w:rPr>
      </w:pPr>
    </w:p>
    <w:p w:rsidR="00585000" w:rsidRPr="00DB5955" w:rsidRDefault="00585000" w:rsidP="00BC74C2">
      <w:pPr>
        <w:autoSpaceDE w:val="0"/>
        <w:autoSpaceDN w:val="0"/>
        <w:adjustRightInd w:val="0"/>
        <w:jc w:val="both"/>
        <w:rPr>
          <w:rFonts w:ascii="Arial" w:hAnsi="Arial" w:cs="Arial"/>
          <w:color w:val="000000"/>
          <w:sz w:val="20"/>
          <w:szCs w:val="20"/>
          <w:lang w:eastAsia="en-GB"/>
        </w:rPr>
      </w:pPr>
      <w:r w:rsidRPr="00DB5955">
        <w:rPr>
          <w:rFonts w:ascii="Arial" w:hAnsi="Arial" w:cs="Arial"/>
          <w:color w:val="000000"/>
          <w:sz w:val="20"/>
          <w:szCs w:val="20"/>
          <w:lang w:eastAsia="en-GB"/>
        </w:rPr>
        <w:t xml:space="preserve">Two references will be taken up for all successful candidates prior to a formal offer of employment and referees will be asked to comment on the </w:t>
      </w:r>
      <w:r w:rsidR="003C5C7E" w:rsidRPr="00DB5955">
        <w:rPr>
          <w:rFonts w:ascii="Arial" w:hAnsi="Arial" w:cs="Arial"/>
          <w:color w:val="000000"/>
          <w:sz w:val="20"/>
          <w:szCs w:val="20"/>
          <w:lang w:eastAsia="en-GB"/>
        </w:rPr>
        <w:t>applicant’s</w:t>
      </w:r>
      <w:r w:rsidRPr="00DB5955">
        <w:rPr>
          <w:rFonts w:ascii="Arial" w:hAnsi="Arial" w:cs="Arial"/>
          <w:color w:val="000000"/>
          <w:sz w:val="20"/>
          <w:szCs w:val="20"/>
          <w:lang w:eastAsia="en-GB"/>
        </w:rPr>
        <w:t xml:space="preserve"> suitability to work with vulnerable adults. </w:t>
      </w:r>
    </w:p>
    <w:p w:rsidR="003C5C7E" w:rsidRPr="00DB5955" w:rsidRDefault="003C5C7E" w:rsidP="00BC74C2">
      <w:pPr>
        <w:autoSpaceDE w:val="0"/>
        <w:autoSpaceDN w:val="0"/>
        <w:adjustRightInd w:val="0"/>
        <w:jc w:val="both"/>
        <w:rPr>
          <w:rFonts w:ascii="Arial" w:hAnsi="Arial" w:cs="Arial"/>
          <w:color w:val="000000"/>
          <w:sz w:val="20"/>
          <w:szCs w:val="20"/>
          <w:lang w:eastAsia="en-GB"/>
        </w:rPr>
      </w:pPr>
    </w:p>
    <w:p w:rsidR="003C5C7E" w:rsidRPr="00DB5955" w:rsidRDefault="003C5C7E" w:rsidP="00BC74C2">
      <w:pPr>
        <w:autoSpaceDE w:val="0"/>
        <w:autoSpaceDN w:val="0"/>
        <w:adjustRightInd w:val="0"/>
        <w:jc w:val="both"/>
        <w:rPr>
          <w:rFonts w:ascii="Arial" w:hAnsi="Arial" w:cs="Arial"/>
          <w:color w:val="000000"/>
          <w:sz w:val="20"/>
          <w:szCs w:val="20"/>
          <w:lang w:eastAsia="en-GB"/>
        </w:rPr>
      </w:pPr>
      <w:r w:rsidRPr="00DB5955">
        <w:rPr>
          <w:rFonts w:ascii="Arial" w:hAnsi="Arial" w:cs="Arial"/>
          <w:color w:val="000000"/>
          <w:sz w:val="20"/>
          <w:szCs w:val="20"/>
          <w:lang w:eastAsia="en-GB"/>
        </w:rPr>
        <w:t xml:space="preserve">All applicants are required to state they are free from criminal convictions relevant to the post applied for and Age Concern will deem whether the application of the criteria or records of details are not relevant for the post applied for. </w:t>
      </w:r>
    </w:p>
    <w:p w:rsidR="00E60A01" w:rsidRPr="00DB5955" w:rsidRDefault="00E60A01" w:rsidP="00BC74C2">
      <w:pPr>
        <w:autoSpaceDE w:val="0"/>
        <w:autoSpaceDN w:val="0"/>
        <w:adjustRightInd w:val="0"/>
        <w:jc w:val="both"/>
        <w:rPr>
          <w:rFonts w:ascii="Arial" w:hAnsi="Arial" w:cs="Arial"/>
          <w:color w:val="000000"/>
          <w:sz w:val="20"/>
          <w:szCs w:val="20"/>
          <w:lang w:eastAsia="en-GB"/>
        </w:rPr>
      </w:pPr>
    </w:p>
    <w:p w:rsidR="003C5C7E" w:rsidRPr="00DB5955" w:rsidRDefault="003C5C7E" w:rsidP="00BC74C2">
      <w:pPr>
        <w:autoSpaceDE w:val="0"/>
        <w:autoSpaceDN w:val="0"/>
        <w:adjustRightInd w:val="0"/>
        <w:jc w:val="both"/>
        <w:rPr>
          <w:rFonts w:ascii="Arial" w:hAnsi="Arial" w:cs="Arial"/>
          <w:color w:val="000000"/>
          <w:sz w:val="20"/>
          <w:szCs w:val="20"/>
          <w:lang w:eastAsia="en-GB"/>
        </w:rPr>
      </w:pPr>
      <w:r w:rsidRPr="00DB5955">
        <w:rPr>
          <w:rFonts w:ascii="Arial" w:hAnsi="Arial" w:cs="Arial"/>
          <w:color w:val="000000"/>
          <w:sz w:val="20"/>
          <w:szCs w:val="20"/>
          <w:lang w:eastAsia="en-GB"/>
        </w:rPr>
        <w:t xml:space="preserve">Induction of staff and volunteers will include provision </w:t>
      </w:r>
      <w:r w:rsidR="00AF354C" w:rsidRPr="00DB5955">
        <w:rPr>
          <w:rFonts w:ascii="Arial" w:hAnsi="Arial" w:cs="Arial"/>
          <w:color w:val="000000"/>
          <w:sz w:val="20"/>
          <w:szCs w:val="20"/>
          <w:lang w:eastAsia="en-GB"/>
        </w:rPr>
        <w:t>o</w:t>
      </w:r>
      <w:r w:rsidRPr="00DB5955">
        <w:rPr>
          <w:rFonts w:ascii="Arial" w:hAnsi="Arial" w:cs="Arial"/>
          <w:color w:val="000000"/>
          <w:sz w:val="20"/>
          <w:szCs w:val="20"/>
          <w:lang w:eastAsia="en-GB"/>
        </w:rPr>
        <w:t>f all rel</w:t>
      </w:r>
      <w:r w:rsidR="00AF354C" w:rsidRPr="00DB5955">
        <w:rPr>
          <w:rFonts w:ascii="Arial" w:hAnsi="Arial" w:cs="Arial"/>
          <w:color w:val="000000"/>
          <w:sz w:val="20"/>
          <w:szCs w:val="20"/>
          <w:lang w:eastAsia="en-GB"/>
        </w:rPr>
        <w:t xml:space="preserve">evant information, policies and </w:t>
      </w:r>
      <w:r w:rsidRPr="00DB5955">
        <w:rPr>
          <w:rFonts w:ascii="Arial" w:hAnsi="Arial" w:cs="Arial"/>
          <w:color w:val="000000"/>
          <w:sz w:val="20"/>
          <w:szCs w:val="20"/>
          <w:lang w:eastAsia="en-GB"/>
        </w:rPr>
        <w:t>procedures, including the protection of vulnerable adults and on-going training provided as necessary.</w:t>
      </w:r>
    </w:p>
    <w:p w:rsidR="003C5C7E" w:rsidRPr="00DB5955" w:rsidRDefault="003C5C7E" w:rsidP="00BC74C2">
      <w:pPr>
        <w:autoSpaceDE w:val="0"/>
        <w:autoSpaceDN w:val="0"/>
        <w:adjustRightInd w:val="0"/>
        <w:jc w:val="both"/>
        <w:rPr>
          <w:rFonts w:ascii="Arial" w:hAnsi="Arial" w:cs="Arial"/>
          <w:color w:val="000000"/>
          <w:sz w:val="20"/>
          <w:szCs w:val="20"/>
          <w:lang w:eastAsia="en-GB"/>
        </w:rPr>
      </w:pPr>
    </w:p>
    <w:p w:rsidR="00E60A01" w:rsidRPr="00DB5955" w:rsidRDefault="00E60A01" w:rsidP="00BC74C2">
      <w:pPr>
        <w:autoSpaceDE w:val="0"/>
        <w:autoSpaceDN w:val="0"/>
        <w:adjustRightInd w:val="0"/>
        <w:jc w:val="both"/>
        <w:rPr>
          <w:rFonts w:ascii="Arial" w:hAnsi="Arial" w:cs="Arial"/>
          <w:color w:val="000000"/>
          <w:sz w:val="20"/>
          <w:szCs w:val="20"/>
          <w:lang w:eastAsia="en-GB"/>
        </w:rPr>
      </w:pPr>
      <w:r w:rsidRPr="00DB5955">
        <w:rPr>
          <w:rFonts w:ascii="Arial" w:hAnsi="Arial" w:cs="Arial"/>
          <w:color w:val="000000"/>
          <w:sz w:val="20"/>
          <w:szCs w:val="20"/>
          <w:lang w:eastAsia="en-GB"/>
        </w:rPr>
        <w:t>Trustees need to be able to demons</w:t>
      </w:r>
      <w:r w:rsidR="00AF354C" w:rsidRPr="00DB5955">
        <w:rPr>
          <w:rFonts w:ascii="Arial" w:hAnsi="Arial" w:cs="Arial"/>
          <w:color w:val="000000"/>
          <w:sz w:val="20"/>
          <w:szCs w:val="20"/>
          <w:lang w:eastAsia="en-GB"/>
        </w:rPr>
        <w:t xml:space="preserve">trate that they are aware of </w:t>
      </w:r>
      <w:r w:rsidRPr="00DB5955">
        <w:rPr>
          <w:rFonts w:ascii="Arial" w:hAnsi="Arial" w:cs="Arial"/>
          <w:color w:val="000000"/>
          <w:sz w:val="20"/>
          <w:szCs w:val="20"/>
          <w:lang w:eastAsia="en-GB"/>
        </w:rPr>
        <w:t>this risk and have taken all reasonable steps to protect the organisation and its clients.</w:t>
      </w:r>
    </w:p>
    <w:p w:rsidR="00E60A01" w:rsidRPr="00DB5955" w:rsidRDefault="00E60A01" w:rsidP="00BC74C2">
      <w:pPr>
        <w:autoSpaceDE w:val="0"/>
        <w:autoSpaceDN w:val="0"/>
        <w:adjustRightInd w:val="0"/>
        <w:jc w:val="both"/>
        <w:rPr>
          <w:rFonts w:ascii="Arial" w:hAnsi="Arial" w:cs="Arial"/>
          <w:color w:val="000000"/>
          <w:sz w:val="20"/>
          <w:szCs w:val="20"/>
          <w:lang w:eastAsia="en-GB"/>
        </w:rPr>
      </w:pPr>
    </w:p>
    <w:p w:rsidR="00E60A01" w:rsidRPr="00DB5955" w:rsidRDefault="00E60A01" w:rsidP="00BC74C2">
      <w:pPr>
        <w:autoSpaceDE w:val="0"/>
        <w:autoSpaceDN w:val="0"/>
        <w:adjustRightInd w:val="0"/>
        <w:jc w:val="both"/>
        <w:rPr>
          <w:rFonts w:ascii="Arial" w:hAnsi="Arial" w:cs="Arial"/>
          <w:color w:val="000000"/>
          <w:sz w:val="20"/>
          <w:szCs w:val="20"/>
          <w:lang w:eastAsia="en-GB"/>
        </w:rPr>
      </w:pPr>
      <w:r w:rsidRPr="00DB5955">
        <w:rPr>
          <w:rFonts w:ascii="Arial" w:hAnsi="Arial" w:cs="Arial"/>
          <w:color w:val="000000"/>
          <w:sz w:val="20"/>
          <w:szCs w:val="20"/>
          <w:lang w:eastAsia="en-GB"/>
        </w:rPr>
        <w:t>The Chief Officer should regularly supervise staff to enable monitoring of relationships and give staff and opportunity to share concerns.</w:t>
      </w:r>
    </w:p>
    <w:p w:rsidR="00E60A01" w:rsidRPr="00DB5955" w:rsidRDefault="00E60A01" w:rsidP="00E60A01">
      <w:pPr>
        <w:autoSpaceDE w:val="0"/>
        <w:autoSpaceDN w:val="0"/>
        <w:adjustRightInd w:val="0"/>
        <w:rPr>
          <w:rFonts w:ascii="Arial" w:hAnsi="Arial" w:cs="Arial"/>
          <w:color w:val="000000"/>
          <w:sz w:val="20"/>
          <w:szCs w:val="20"/>
          <w:lang w:eastAsia="en-GB"/>
        </w:rPr>
      </w:pPr>
    </w:p>
    <w:p w:rsidR="00E60A01" w:rsidRPr="00DB5955" w:rsidRDefault="00E60A01" w:rsidP="00E60A01">
      <w:pPr>
        <w:autoSpaceDE w:val="0"/>
        <w:autoSpaceDN w:val="0"/>
        <w:adjustRightInd w:val="0"/>
        <w:rPr>
          <w:rFonts w:ascii="Arial" w:hAnsi="Arial" w:cs="Arial"/>
          <w:b/>
          <w:color w:val="000000"/>
          <w:sz w:val="20"/>
          <w:szCs w:val="20"/>
          <w:lang w:eastAsia="en-GB"/>
        </w:rPr>
      </w:pPr>
      <w:r w:rsidRPr="00DB5955">
        <w:rPr>
          <w:rFonts w:ascii="Arial" w:hAnsi="Arial" w:cs="Arial"/>
          <w:b/>
          <w:color w:val="000000"/>
          <w:sz w:val="20"/>
          <w:szCs w:val="20"/>
          <w:lang w:eastAsia="en-GB"/>
        </w:rPr>
        <w:t xml:space="preserve">An allegation is any information which indicates that </w:t>
      </w:r>
      <w:r w:rsidR="00E9636A" w:rsidRPr="00DB5955">
        <w:rPr>
          <w:rFonts w:ascii="Arial" w:hAnsi="Arial" w:cs="Arial"/>
          <w:b/>
          <w:color w:val="000000"/>
          <w:sz w:val="20"/>
          <w:szCs w:val="20"/>
          <w:lang w:eastAsia="en-GB"/>
        </w:rPr>
        <w:t xml:space="preserve">a member of </w:t>
      </w:r>
      <w:r w:rsidRPr="00DB5955">
        <w:rPr>
          <w:rFonts w:ascii="Arial" w:hAnsi="Arial" w:cs="Arial"/>
          <w:b/>
          <w:color w:val="000000"/>
          <w:sz w:val="20"/>
          <w:szCs w:val="20"/>
          <w:lang w:eastAsia="en-GB"/>
        </w:rPr>
        <w:t>staff/volunteer may have:</w:t>
      </w:r>
    </w:p>
    <w:p w:rsidR="00E60A01" w:rsidRPr="00DB5955" w:rsidRDefault="00E60A01" w:rsidP="00E60A01">
      <w:pPr>
        <w:autoSpaceDE w:val="0"/>
        <w:autoSpaceDN w:val="0"/>
        <w:adjustRightInd w:val="0"/>
        <w:rPr>
          <w:rFonts w:ascii="Arial" w:hAnsi="Arial" w:cs="Arial"/>
          <w:color w:val="000000"/>
          <w:sz w:val="20"/>
          <w:szCs w:val="20"/>
          <w:lang w:eastAsia="en-GB"/>
        </w:rPr>
      </w:pPr>
    </w:p>
    <w:p w:rsidR="00E60A01" w:rsidRPr="00DB5955" w:rsidRDefault="00E60A01" w:rsidP="00E60A01">
      <w:pPr>
        <w:numPr>
          <w:ilvl w:val="0"/>
          <w:numId w:val="1"/>
        </w:numPr>
        <w:autoSpaceDE w:val="0"/>
        <w:autoSpaceDN w:val="0"/>
        <w:adjustRightInd w:val="0"/>
        <w:rPr>
          <w:rFonts w:ascii="Arial" w:hAnsi="Arial" w:cs="Arial"/>
          <w:color w:val="000000"/>
          <w:sz w:val="20"/>
          <w:szCs w:val="20"/>
          <w:lang w:eastAsia="en-GB"/>
        </w:rPr>
      </w:pPr>
      <w:r w:rsidRPr="00DB5955">
        <w:rPr>
          <w:rFonts w:ascii="Arial" w:hAnsi="Arial" w:cs="Arial"/>
          <w:color w:val="000000"/>
          <w:sz w:val="20"/>
          <w:szCs w:val="20"/>
          <w:lang w:eastAsia="en-GB"/>
        </w:rPr>
        <w:t>Behaved in a way that has, or may have harmed a vulnerable adult</w:t>
      </w:r>
    </w:p>
    <w:p w:rsidR="00E60A01" w:rsidRPr="00DB5955" w:rsidRDefault="00E60A01" w:rsidP="00E60A01">
      <w:pPr>
        <w:numPr>
          <w:ilvl w:val="0"/>
          <w:numId w:val="1"/>
        </w:numPr>
        <w:autoSpaceDE w:val="0"/>
        <w:autoSpaceDN w:val="0"/>
        <w:adjustRightInd w:val="0"/>
        <w:rPr>
          <w:rFonts w:ascii="Arial" w:hAnsi="Arial" w:cs="Arial"/>
          <w:color w:val="000000"/>
          <w:sz w:val="20"/>
          <w:szCs w:val="20"/>
          <w:lang w:eastAsia="en-GB"/>
        </w:rPr>
      </w:pPr>
      <w:r w:rsidRPr="00DB5955">
        <w:rPr>
          <w:rFonts w:ascii="Arial" w:hAnsi="Arial" w:cs="Arial"/>
          <w:color w:val="000000"/>
          <w:sz w:val="20"/>
          <w:szCs w:val="20"/>
          <w:lang w:eastAsia="en-GB"/>
        </w:rPr>
        <w:t>Possibly committed a criminal offence against/related to a vulnerable adult</w:t>
      </w:r>
    </w:p>
    <w:p w:rsidR="00E60A01" w:rsidRPr="00DB5955" w:rsidRDefault="00E60A01" w:rsidP="00E60A01">
      <w:pPr>
        <w:numPr>
          <w:ilvl w:val="0"/>
          <w:numId w:val="1"/>
        </w:numPr>
        <w:autoSpaceDE w:val="0"/>
        <w:autoSpaceDN w:val="0"/>
        <w:adjustRightInd w:val="0"/>
        <w:rPr>
          <w:rFonts w:ascii="Arial" w:hAnsi="Arial" w:cs="Arial"/>
          <w:color w:val="000000"/>
          <w:sz w:val="20"/>
          <w:szCs w:val="20"/>
          <w:lang w:eastAsia="en-GB"/>
        </w:rPr>
      </w:pPr>
      <w:r w:rsidRPr="00DB5955">
        <w:rPr>
          <w:rFonts w:ascii="Arial" w:hAnsi="Arial" w:cs="Arial"/>
          <w:color w:val="000000"/>
          <w:sz w:val="20"/>
          <w:szCs w:val="20"/>
          <w:lang w:eastAsia="en-GB"/>
        </w:rPr>
        <w:t>Behaved towards an individual/s in a way which indicates s/he would pose a risk of harm if they work regularly or closely with vulnerable adults.</w:t>
      </w:r>
    </w:p>
    <w:p w:rsidR="00E60A01" w:rsidRPr="00DB5955" w:rsidRDefault="00E60A01" w:rsidP="00E60A01">
      <w:pPr>
        <w:rPr>
          <w:rFonts w:ascii="Arial" w:hAnsi="Arial" w:cs="Arial"/>
          <w:sz w:val="20"/>
          <w:szCs w:val="20"/>
        </w:rPr>
      </w:pPr>
    </w:p>
    <w:p w:rsidR="00E60A01" w:rsidRPr="00DB5955" w:rsidRDefault="00E60A01" w:rsidP="00E60A01">
      <w:pPr>
        <w:rPr>
          <w:rFonts w:ascii="Arial" w:hAnsi="Arial" w:cs="Arial"/>
          <w:color w:val="000000"/>
          <w:sz w:val="20"/>
          <w:szCs w:val="20"/>
          <w:lang w:eastAsia="en-GB"/>
        </w:rPr>
      </w:pPr>
      <w:r w:rsidRPr="00DB5955">
        <w:rPr>
          <w:rFonts w:ascii="Arial" w:hAnsi="Arial" w:cs="Arial"/>
          <w:sz w:val="20"/>
          <w:szCs w:val="20"/>
        </w:rPr>
        <w:t xml:space="preserve">This applies to any vulnerable adult the </w:t>
      </w:r>
      <w:r w:rsidRPr="00DB5955">
        <w:rPr>
          <w:rFonts w:ascii="Arial" w:hAnsi="Arial" w:cs="Arial"/>
          <w:color w:val="000000"/>
          <w:sz w:val="20"/>
          <w:szCs w:val="20"/>
          <w:lang w:eastAsia="en-GB"/>
        </w:rPr>
        <w:t>member of staff/volunteer has contact within their personal, professional or community life.</w:t>
      </w:r>
    </w:p>
    <w:p w:rsidR="00E60A01" w:rsidRPr="00DB5955" w:rsidRDefault="00E60A01" w:rsidP="00E60A01">
      <w:pPr>
        <w:rPr>
          <w:rFonts w:ascii="Arial" w:hAnsi="Arial" w:cs="Arial"/>
          <w:sz w:val="20"/>
          <w:szCs w:val="20"/>
        </w:rPr>
      </w:pPr>
    </w:p>
    <w:p w:rsidR="00E60A01" w:rsidRPr="00DB5955" w:rsidRDefault="00E60A01" w:rsidP="00E60A01">
      <w:pPr>
        <w:pStyle w:val="Default"/>
        <w:rPr>
          <w:sz w:val="20"/>
          <w:szCs w:val="20"/>
        </w:rPr>
      </w:pPr>
      <w:r w:rsidRPr="00DB5955">
        <w:rPr>
          <w:sz w:val="20"/>
          <w:szCs w:val="20"/>
        </w:rPr>
        <w:t>To reduce the risk of allegations, all staff should be aware of safer working practice and should be familiar with the guidance contained in th</w:t>
      </w:r>
      <w:r w:rsidR="00E9636A" w:rsidRPr="00DB5955">
        <w:rPr>
          <w:sz w:val="20"/>
          <w:szCs w:val="20"/>
        </w:rPr>
        <w:t>e staff handbook code of conduct</w:t>
      </w:r>
      <w:r w:rsidRPr="00DB5955">
        <w:rPr>
          <w:sz w:val="20"/>
          <w:szCs w:val="20"/>
        </w:rPr>
        <w:t>. The person to whom an allegation is first reported should take the matter seriously and keep an open mind. S/he should not investigate or ask leading questio</w:t>
      </w:r>
      <w:r w:rsidR="00E9636A" w:rsidRPr="00DB5955">
        <w:rPr>
          <w:sz w:val="20"/>
          <w:szCs w:val="20"/>
        </w:rPr>
        <w:t xml:space="preserve">ns </w:t>
      </w:r>
      <w:r w:rsidRPr="00DB5955">
        <w:rPr>
          <w:sz w:val="20"/>
          <w:szCs w:val="20"/>
        </w:rPr>
        <w:t xml:space="preserve">if seeking clarification; it is important not to make assumptions. Confidentiality should not be </w:t>
      </w:r>
      <w:r w:rsidR="00DB5955" w:rsidRPr="00DB5955">
        <w:rPr>
          <w:sz w:val="20"/>
          <w:szCs w:val="20"/>
        </w:rPr>
        <w:t>promised,</w:t>
      </w:r>
      <w:r w:rsidRPr="00DB5955">
        <w:rPr>
          <w:sz w:val="20"/>
          <w:szCs w:val="20"/>
        </w:rPr>
        <w:t xml:space="preserve"> and the person should be advised that the concern will be shared on a 'need to know' basis only. </w:t>
      </w:r>
    </w:p>
    <w:p w:rsidR="00E60A01" w:rsidRPr="00DB5955" w:rsidRDefault="00E60A01" w:rsidP="00E60A01">
      <w:pPr>
        <w:pStyle w:val="NormalWeb"/>
        <w:shd w:val="clear" w:color="auto" w:fill="FFFFFF"/>
        <w:spacing w:before="0" w:beforeAutospacing="0" w:after="0" w:afterAutospacing="0" w:line="240" w:lineRule="auto"/>
        <w:rPr>
          <w:rFonts w:ascii="Arial" w:hAnsi="Arial" w:cs="Arial"/>
          <w:sz w:val="20"/>
          <w:szCs w:val="20"/>
        </w:rPr>
      </w:pPr>
      <w:r w:rsidRPr="00DB5955">
        <w:rPr>
          <w:rFonts w:ascii="Arial" w:hAnsi="Arial" w:cs="Arial"/>
          <w:sz w:val="20"/>
          <w:szCs w:val="20"/>
        </w:rPr>
        <w:t>Actions to be taken include making an immediate written record of the allegation using the informant's words - including time, date and place where the alleged incident took place, brief details of what happened, what was said and who was present. This record should be signed, dated and immediately passed on to the Chief Officer.</w:t>
      </w:r>
    </w:p>
    <w:p w:rsidR="00E60A01" w:rsidRPr="00DB5955" w:rsidRDefault="00E60A01" w:rsidP="00E60A01">
      <w:pPr>
        <w:autoSpaceDE w:val="0"/>
        <w:autoSpaceDN w:val="0"/>
        <w:adjustRightInd w:val="0"/>
        <w:rPr>
          <w:rFonts w:ascii="Arial" w:hAnsi="Arial" w:cs="Arial"/>
          <w:sz w:val="20"/>
          <w:szCs w:val="20"/>
        </w:rPr>
      </w:pPr>
    </w:p>
    <w:p w:rsidR="00E60A01" w:rsidRPr="00DB5955" w:rsidRDefault="00E60A01" w:rsidP="00E60A01">
      <w:pPr>
        <w:rPr>
          <w:rFonts w:ascii="Arial" w:hAnsi="Arial" w:cs="Arial"/>
          <w:sz w:val="20"/>
          <w:szCs w:val="20"/>
        </w:rPr>
      </w:pPr>
      <w:r w:rsidRPr="00DB5955">
        <w:rPr>
          <w:rFonts w:ascii="Arial" w:hAnsi="Arial" w:cs="Arial"/>
          <w:sz w:val="20"/>
          <w:szCs w:val="20"/>
        </w:rPr>
        <w:t>If the concerns are about the Chief Officer, then the Chair of the Board of Trustees should be contacted.  The Chair of the Board of Trustees for Age Concern Harlow is:</w:t>
      </w:r>
    </w:p>
    <w:p w:rsidR="00E60A01" w:rsidRPr="00DB5955" w:rsidRDefault="00E60A01" w:rsidP="00E60A01">
      <w:pPr>
        <w:rPr>
          <w:rFonts w:ascii="Arial" w:hAnsi="Arial" w:cs="Arial"/>
          <w:sz w:val="20"/>
          <w:szCs w:val="20"/>
        </w:rPr>
      </w:pPr>
    </w:p>
    <w:p w:rsidR="00E9636A" w:rsidRPr="00DB5955" w:rsidRDefault="00E60A01" w:rsidP="00E9636A">
      <w:pPr>
        <w:rPr>
          <w:rFonts w:ascii="Arial" w:hAnsi="Arial" w:cs="Arial"/>
          <w:sz w:val="20"/>
          <w:szCs w:val="20"/>
        </w:rPr>
      </w:pPr>
      <w:r w:rsidRPr="00DB5955">
        <w:rPr>
          <w:rFonts w:ascii="Arial" w:hAnsi="Arial" w:cs="Arial"/>
          <w:sz w:val="20"/>
          <w:szCs w:val="20"/>
        </w:rPr>
        <w:t xml:space="preserve">NAME:    </w:t>
      </w:r>
      <w:r w:rsidR="00BF560B" w:rsidRPr="00DB5955">
        <w:rPr>
          <w:rFonts w:ascii="Arial" w:hAnsi="Arial" w:cs="Arial"/>
          <w:sz w:val="20"/>
          <w:szCs w:val="20"/>
        </w:rPr>
        <w:t>Derek Wing</w:t>
      </w:r>
      <w:r w:rsidRPr="00DB5955">
        <w:rPr>
          <w:rFonts w:ascii="Arial" w:hAnsi="Arial" w:cs="Arial"/>
          <w:sz w:val="20"/>
          <w:szCs w:val="20"/>
        </w:rPr>
        <w:tab/>
      </w:r>
      <w:r w:rsidRPr="00DB5955">
        <w:rPr>
          <w:rFonts w:ascii="Arial" w:hAnsi="Arial" w:cs="Arial"/>
          <w:sz w:val="20"/>
          <w:szCs w:val="20"/>
        </w:rPr>
        <w:tab/>
      </w:r>
      <w:r w:rsidRPr="00DB5955">
        <w:rPr>
          <w:rFonts w:ascii="Arial" w:hAnsi="Arial" w:cs="Arial"/>
          <w:sz w:val="20"/>
          <w:szCs w:val="20"/>
        </w:rPr>
        <w:tab/>
      </w:r>
      <w:r w:rsidRPr="00DB5955">
        <w:rPr>
          <w:rFonts w:ascii="Arial" w:hAnsi="Arial" w:cs="Arial"/>
          <w:sz w:val="20"/>
          <w:szCs w:val="20"/>
        </w:rPr>
        <w:tab/>
      </w:r>
      <w:r w:rsidRPr="00DB5955">
        <w:rPr>
          <w:rFonts w:ascii="Arial" w:hAnsi="Arial" w:cs="Arial"/>
          <w:sz w:val="20"/>
          <w:szCs w:val="20"/>
        </w:rPr>
        <w:tab/>
        <w:t>CONTACT NUMBER:</w:t>
      </w:r>
      <w:r w:rsidR="00E9636A" w:rsidRPr="00DB5955">
        <w:rPr>
          <w:rFonts w:ascii="Arial" w:hAnsi="Arial" w:cs="Arial"/>
          <w:sz w:val="20"/>
          <w:szCs w:val="20"/>
        </w:rPr>
        <w:tab/>
      </w:r>
      <w:r w:rsidR="00BF560B" w:rsidRPr="00DB5955">
        <w:rPr>
          <w:rFonts w:ascii="Arial" w:hAnsi="Arial" w:cs="Arial"/>
          <w:sz w:val="20"/>
          <w:szCs w:val="20"/>
        </w:rPr>
        <w:t xml:space="preserve"> 07521900030</w:t>
      </w:r>
      <w:r w:rsidR="00E9636A" w:rsidRPr="00DB5955">
        <w:rPr>
          <w:rFonts w:ascii="Arial" w:hAnsi="Arial" w:cs="Arial"/>
          <w:sz w:val="20"/>
          <w:szCs w:val="20"/>
        </w:rPr>
        <w:tab/>
      </w:r>
    </w:p>
    <w:p w:rsidR="00E60A01" w:rsidRPr="00DB5955" w:rsidRDefault="00E60A01" w:rsidP="00E9636A">
      <w:pPr>
        <w:rPr>
          <w:rFonts w:ascii="Arial" w:hAnsi="Arial" w:cs="Arial"/>
          <w:sz w:val="20"/>
          <w:szCs w:val="20"/>
        </w:rPr>
      </w:pPr>
      <w:r w:rsidRPr="00DB5955">
        <w:rPr>
          <w:rFonts w:ascii="Arial" w:hAnsi="Arial" w:cs="Arial"/>
          <w:sz w:val="20"/>
          <w:szCs w:val="20"/>
        </w:rPr>
        <w:tab/>
      </w:r>
    </w:p>
    <w:p w:rsidR="00E9636A" w:rsidRPr="00DB5955" w:rsidRDefault="00E60A01" w:rsidP="00E60A01">
      <w:pPr>
        <w:rPr>
          <w:rFonts w:ascii="Arial" w:hAnsi="Arial" w:cs="Arial"/>
          <w:sz w:val="20"/>
          <w:szCs w:val="20"/>
        </w:rPr>
      </w:pPr>
      <w:r w:rsidRPr="00DB5955">
        <w:rPr>
          <w:rFonts w:ascii="Arial" w:hAnsi="Arial" w:cs="Arial"/>
          <w:sz w:val="20"/>
          <w:szCs w:val="20"/>
        </w:rPr>
        <w:t xml:space="preserve">If it is decided that the allegation meets the threshold for safeguarding, </w:t>
      </w:r>
      <w:r w:rsidR="00BF560B" w:rsidRPr="00DB5955">
        <w:rPr>
          <w:rFonts w:ascii="Arial" w:hAnsi="Arial" w:cs="Arial"/>
          <w:sz w:val="20"/>
          <w:szCs w:val="20"/>
        </w:rPr>
        <w:t>support will be offered to the victim and swift and appropriate action will be taken by the Chief Officer to prevent further abuse under guidance from the Chairman of the Board of Trustees.</w:t>
      </w:r>
    </w:p>
    <w:p w:rsidR="00BF560B" w:rsidRPr="00DB5955" w:rsidRDefault="00BF560B" w:rsidP="00E60A01">
      <w:pPr>
        <w:rPr>
          <w:rFonts w:ascii="Arial" w:hAnsi="Arial" w:cs="Arial"/>
          <w:sz w:val="20"/>
          <w:szCs w:val="20"/>
        </w:rPr>
      </w:pPr>
    </w:p>
    <w:p w:rsidR="00E60A01" w:rsidRPr="00DB5955" w:rsidRDefault="00E60A01" w:rsidP="00E60A01">
      <w:pPr>
        <w:rPr>
          <w:rFonts w:ascii="Arial" w:hAnsi="Arial" w:cs="Arial"/>
          <w:sz w:val="20"/>
          <w:szCs w:val="20"/>
        </w:rPr>
      </w:pPr>
      <w:r w:rsidRPr="00DB5955">
        <w:rPr>
          <w:rFonts w:ascii="Arial" w:hAnsi="Arial" w:cs="Arial"/>
          <w:sz w:val="20"/>
          <w:szCs w:val="20"/>
        </w:rPr>
        <w:t>If it is decided that the allegation does not meet the threshold for safeguarding, it will be handled via internal procedures.</w:t>
      </w:r>
    </w:p>
    <w:p w:rsidR="00E60A01" w:rsidRPr="00DB5955" w:rsidRDefault="00E60A01" w:rsidP="00E60A01">
      <w:pPr>
        <w:rPr>
          <w:rFonts w:ascii="Arial" w:hAnsi="Arial" w:cs="Arial"/>
          <w:sz w:val="20"/>
          <w:szCs w:val="20"/>
        </w:rPr>
      </w:pPr>
      <w:r w:rsidRPr="00DB5955">
        <w:rPr>
          <w:rFonts w:ascii="Arial" w:hAnsi="Arial" w:cs="Arial"/>
          <w:sz w:val="20"/>
          <w:szCs w:val="20"/>
        </w:rPr>
        <w:t xml:space="preserve">  </w:t>
      </w:r>
    </w:p>
    <w:p w:rsidR="00E60A01" w:rsidRPr="00DB5955" w:rsidRDefault="00E60A01" w:rsidP="00E60A01">
      <w:pPr>
        <w:autoSpaceDE w:val="0"/>
        <w:autoSpaceDN w:val="0"/>
        <w:adjustRightInd w:val="0"/>
        <w:rPr>
          <w:rStyle w:val="bold1"/>
          <w:rFonts w:ascii="Arial" w:hAnsi="Arial" w:cs="Arial"/>
          <w:b w:val="0"/>
          <w:bCs w:val="0"/>
          <w:sz w:val="20"/>
          <w:szCs w:val="20"/>
        </w:rPr>
      </w:pPr>
      <w:r w:rsidRPr="00DB5955">
        <w:rPr>
          <w:rFonts w:ascii="Arial" w:hAnsi="Arial" w:cs="Arial"/>
          <w:sz w:val="20"/>
          <w:szCs w:val="20"/>
          <w:lang w:eastAsia="en-GB"/>
        </w:rPr>
        <w:t>The Chief Officer should, as soon as possible, inform the subject of the allegation.</w:t>
      </w:r>
    </w:p>
    <w:p w:rsidR="00E60A01" w:rsidRPr="00DB5955" w:rsidRDefault="00E60A01" w:rsidP="00E60A01">
      <w:pPr>
        <w:rPr>
          <w:rFonts w:ascii="Arial" w:hAnsi="Arial" w:cs="Arial"/>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8955"/>
      </w:tblGrid>
      <w:tr w:rsidR="00E60A01" w:rsidRPr="00DB5955" w:rsidTr="0011499B">
        <w:tc>
          <w:tcPr>
            <w:tcW w:w="8955" w:type="dxa"/>
            <w:shd w:val="clear" w:color="auto" w:fill="D9D9D9"/>
          </w:tcPr>
          <w:p w:rsidR="00E60A01" w:rsidRPr="00DB5955" w:rsidRDefault="00E60A01" w:rsidP="0011499B">
            <w:pPr>
              <w:rPr>
                <w:rFonts w:ascii="Arial" w:hAnsi="Arial" w:cs="Arial"/>
                <w:b/>
                <w:sz w:val="20"/>
                <w:szCs w:val="20"/>
              </w:rPr>
            </w:pPr>
            <w:r w:rsidRPr="00DB5955">
              <w:rPr>
                <w:rFonts w:ascii="Arial" w:hAnsi="Arial" w:cs="Arial"/>
                <w:sz w:val="20"/>
                <w:szCs w:val="20"/>
              </w:rPr>
              <w:br w:type="page"/>
            </w:r>
            <w:r w:rsidR="00DB5955" w:rsidRPr="00DB5955">
              <w:rPr>
                <w:rFonts w:ascii="Arial" w:hAnsi="Arial" w:cs="Arial"/>
                <w:b/>
                <w:sz w:val="20"/>
                <w:szCs w:val="20"/>
              </w:rPr>
              <w:t>APPENDIX –</w:t>
            </w:r>
            <w:r w:rsidRPr="00DB5955">
              <w:rPr>
                <w:rFonts w:ascii="Arial" w:hAnsi="Arial" w:cs="Arial"/>
                <w:b/>
                <w:sz w:val="20"/>
                <w:szCs w:val="20"/>
              </w:rPr>
              <w:t xml:space="preserve"> AREAS &amp; SITUATIONS WHERE ABUSE CAN OCCUR</w:t>
            </w:r>
          </w:p>
        </w:tc>
      </w:tr>
    </w:tbl>
    <w:p w:rsidR="00E60A01" w:rsidRPr="00DB5955" w:rsidRDefault="00E60A01" w:rsidP="00E60A01">
      <w:pPr>
        <w:spacing w:line="340" w:lineRule="atLeast"/>
        <w:rPr>
          <w:rFonts w:ascii="Arial" w:hAnsi="Arial" w:cs="Arial"/>
          <w:b/>
          <w:bCs/>
          <w:i/>
          <w:sz w:val="20"/>
          <w:szCs w:val="20"/>
        </w:rPr>
      </w:pPr>
    </w:p>
    <w:p w:rsidR="00E60A01" w:rsidRPr="00DB5955" w:rsidRDefault="00E60A01" w:rsidP="00E60A01">
      <w:pPr>
        <w:spacing w:line="340" w:lineRule="atLeast"/>
        <w:rPr>
          <w:rFonts w:ascii="Arial" w:hAnsi="Arial" w:cs="Arial"/>
          <w:b/>
          <w:i/>
          <w:sz w:val="20"/>
          <w:szCs w:val="20"/>
        </w:rPr>
      </w:pPr>
      <w:r w:rsidRPr="00DB5955">
        <w:rPr>
          <w:rFonts w:ascii="Arial" w:hAnsi="Arial" w:cs="Arial"/>
          <w:b/>
          <w:i/>
          <w:sz w:val="20"/>
          <w:szCs w:val="20"/>
        </w:rPr>
        <w:t xml:space="preserve">CARING SITUATIONS WHERE FORMAL CARERS OR FAMILY/FRINEDS  </w:t>
      </w:r>
    </w:p>
    <w:p w:rsidR="00E60A01" w:rsidRPr="00DB5955" w:rsidRDefault="00E60A01" w:rsidP="00E60A01">
      <w:pPr>
        <w:numPr>
          <w:ilvl w:val="0"/>
          <w:numId w:val="18"/>
        </w:numPr>
        <w:spacing w:line="340" w:lineRule="atLeast"/>
        <w:rPr>
          <w:rFonts w:ascii="Arial" w:hAnsi="Arial" w:cs="Arial"/>
          <w:i/>
          <w:sz w:val="20"/>
          <w:szCs w:val="20"/>
        </w:rPr>
      </w:pPr>
      <w:r w:rsidRPr="00DB5955">
        <w:rPr>
          <w:rFonts w:ascii="Arial" w:hAnsi="Arial" w:cs="Arial"/>
          <w:i/>
          <w:sz w:val="20"/>
          <w:szCs w:val="20"/>
        </w:rPr>
        <w:t>Have not been given adequate skills, knowledge or equipment to provide adequate care.</w:t>
      </w:r>
    </w:p>
    <w:p w:rsidR="00E60A01" w:rsidRPr="00DB5955" w:rsidRDefault="00E60A01" w:rsidP="00E60A01">
      <w:pPr>
        <w:numPr>
          <w:ilvl w:val="0"/>
          <w:numId w:val="12"/>
        </w:numPr>
        <w:spacing w:line="340" w:lineRule="atLeast"/>
        <w:rPr>
          <w:rFonts w:ascii="Arial" w:hAnsi="Arial" w:cs="Arial"/>
          <w:i/>
          <w:sz w:val="20"/>
          <w:szCs w:val="20"/>
        </w:rPr>
      </w:pPr>
      <w:r w:rsidRPr="00DB5955">
        <w:rPr>
          <w:rFonts w:ascii="Arial" w:hAnsi="Arial" w:cs="Arial"/>
          <w:i/>
          <w:sz w:val="20"/>
          <w:szCs w:val="20"/>
        </w:rPr>
        <w:t>Habitually lose their temper</w:t>
      </w:r>
    </w:p>
    <w:p w:rsidR="00E60A01" w:rsidRPr="00DB5955" w:rsidRDefault="00E60A01" w:rsidP="00E60A01">
      <w:pPr>
        <w:numPr>
          <w:ilvl w:val="0"/>
          <w:numId w:val="12"/>
        </w:numPr>
        <w:spacing w:line="340" w:lineRule="atLeast"/>
        <w:rPr>
          <w:rFonts w:ascii="Arial" w:hAnsi="Arial" w:cs="Arial"/>
          <w:i/>
          <w:sz w:val="20"/>
          <w:szCs w:val="20"/>
        </w:rPr>
      </w:pPr>
      <w:r w:rsidRPr="00DB5955">
        <w:rPr>
          <w:rFonts w:ascii="Arial" w:hAnsi="Arial" w:cs="Arial"/>
          <w:i/>
          <w:sz w:val="20"/>
          <w:szCs w:val="20"/>
        </w:rPr>
        <w:t>Feel unable to cope with the vulnerable adult</w:t>
      </w:r>
    </w:p>
    <w:p w:rsidR="00E60A01" w:rsidRPr="00DB5955" w:rsidRDefault="00E60A01" w:rsidP="00E60A01">
      <w:pPr>
        <w:widowControl w:val="0"/>
        <w:autoSpaceDE w:val="0"/>
        <w:autoSpaceDN w:val="0"/>
        <w:adjustRightInd w:val="0"/>
        <w:spacing w:line="340" w:lineRule="atLeast"/>
        <w:rPr>
          <w:rFonts w:ascii="Arial" w:hAnsi="Arial" w:cs="Arial"/>
          <w:b/>
          <w:i/>
          <w:sz w:val="20"/>
          <w:szCs w:val="20"/>
          <w:lang w:val="en-US"/>
        </w:rPr>
      </w:pPr>
      <w:r w:rsidRPr="00DB5955">
        <w:rPr>
          <w:rFonts w:ascii="Arial" w:hAnsi="Arial" w:cs="Arial"/>
          <w:b/>
          <w:i/>
          <w:sz w:val="20"/>
          <w:szCs w:val="20"/>
          <w:lang w:val="en-US"/>
        </w:rPr>
        <w:t>UNEQUAL POW</w:t>
      </w:r>
      <w:r w:rsidR="00E9636A" w:rsidRPr="00DB5955">
        <w:rPr>
          <w:rFonts w:ascii="Arial" w:hAnsi="Arial" w:cs="Arial"/>
          <w:b/>
          <w:i/>
          <w:sz w:val="20"/>
          <w:szCs w:val="20"/>
          <w:lang w:val="en-US"/>
        </w:rPr>
        <w:t>ER REL</w:t>
      </w:r>
      <w:r w:rsidRPr="00DB5955">
        <w:rPr>
          <w:rFonts w:ascii="Arial" w:hAnsi="Arial" w:cs="Arial"/>
          <w:b/>
          <w:i/>
          <w:sz w:val="20"/>
          <w:szCs w:val="20"/>
          <w:lang w:val="en-US"/>
        </w:rPr>
        <w:t>ATIONSHIPSWHERE ONE PERSON:</w:t>
      </w:r>
    </w:p>
    <w:p w:rsidR="00E60A01" w:rsidRPr="00DB5955" w:rsidRDefault="00E60A01" w:rsidP="00E60A01">
      <w:pPr>
        <w:widowControl w:val="0"/>
        <w:numPr>
          <w:ilvl w:val="0"/>
          <w:numId w:val="13"/>
        </w:numPr>
        <w:autoSpaceDE w:val="0"/>
        <w:autoSpaceDN w:val="0"/>
        <w:adjustRightInd w:val="0"/>
        <w:spacing w:line="340" w:lineRule="atLeast"/>
        <w:rPr>
          <w:rFonts w:ascii="Arial" w:hAnsi="Arial" w:cs="Arial"/>
          <w:i/>
          <w:sz w:val="20"/>
          <w:szCs w:val="20"/>
          <w:lang w:val="en-US"/>
        </w:rPr>
      </w:pPr>
      <w:r w:rsidRPr="00DB5955">
        <w:rPr>
          <w:rFonts w:ascii="Arial" w:hAnsi="Arial" w:cs="Arial"/>
          <w:i/>
          <w:sz w:val="20"/>
          <w:szCs w:val="20"/>
          <w:lang w:val="en-US"/>
        </w:rPr>
        <w:t>Gives intimate personal care</w:t>
      </w:r>
    </w:p>
    <w:p w:rsidR="00E60A01" w:rsidRPr="00DB5955" w:rsidRDefault="00E60A01" w:rsidP="00E60A01">
      <w:pPr>
        <w:widowControl w:val="0"/>
        <w:numPr>
          <w:ilvl w:val="0"/>
          <w:numId w:val="13"/>
        </w:numPr>
        <w:autoSpaceDE w:val="0"/>
        <w:autoSpaceDN w:val="0"/>
        <w:adjustRightInd w:val="0"/>
        <w:spacing w:line="340" w:lineRule="atLeast"/>
        <w:rPr>
          <w:rFonts w:ascii="Arial" w:hAnsi="Arial" w:cs="Arial"/>
          <w:i/>
          <w:sz w:val="20"/>
          <w:szCs w:val="20"/>
          <w:lang w:val="en-US"/>
        </w:rPr>
      </w:pPr>
      <w:r w:rsidRPr="00DB5955">
        <w:rPr>
          <w:rFonts w:ascii="Arial" w:hAnsi="Arial" w:cs="Arial"/>
          <w:i/>
          <w:sz w:val="20"/>
          <w:szCs w:val="20"/>
          <w:lang w:val="en-US"/>
        </w:rPr>
        <w:t>Provides material goods</w:t>
      </w:r>
    </w:p>
    <w:p w:rsidR="00E60A01" w:rsidRPr="00DB5955" w:rsidRDefault="00E60A01" w:rsidP="00E60A01">
      <w:pPr>
        <w:widowControl w:val="0"/>
        <w:numPr>
          <w:ilvl w:val="0"/>
          <w:numId w:val="13"/>
        </w:numPr>
        <w:autoSpaceDE w:val="0"/>
        <w:autoSpaceDN w:val="0"/>
        <w:adjustRightInd w:val="0"/>
        <w:spacing w:line="340" w:lineRule="atLeast"/>
        <w:rPr>
          <w:rFonts w:ascii="Arial" w:hAnsi="Arial" w:cs="Arial"/>
          <w:i/>
          <w:sz w:val="20"/>
          <w:szCs w:val="20"/>
          <w:lang w:val="en-US"/>
        </w:rPr>
      </w:pPr>
      <w:r w:rsidRPr="00DB5955">
        <w:rPr>
          <w:rFonts w:ascii="Arial" w:hAnsi="Arial" w:cs="Arial"/>
          <w:i/>
          <w:sz w:val="20"/>
          <w:szCs w:val="20"/>
          <w:lang w:val="en-US"/>
        </w:rPr>
        <w:t>Has total financial control</w:t>
      </w:r>
    </w:p>
    <w:p w:rsidR="00E60A01" w:rsidRPr="00DB5955" w:rsidRDefault="00E60A01" w:rsidP="00E60A01">
      <w:pPr>
        <w:widowControl w:val="0"/>
        <w:tabs>
          <w:tab w:val="left" w:pos="220"/>
          <w:tab w:val="left" w:pos="720"/>
        </w:tabs>
        <w:autoSpaceDE w:val="0"/>
        <w:autoSpaceDN w:val="0"/>
        <w:adjustRightInd w:val="0"/>
        <w:spacing w:line="340" w:lineRule="atLeast"/>
        <w:rPr>
          <w:rFonts w:ascii="Arial" w:hAnsi="Arial" w:cs="Arial"/>
          <w:b/>
          <w:i/>
          <w:sz w:val="20"/>
          <w:szCs w:val="20"/>
          <w:lang w:val="en-US"/>
        </w:rPr>
      </w:pPr>
      <w:r w:rsidRPr="00DB5955">
        <w:rPr>
          <w:rFonts w:ascii="Arial" w:hAnsi="Arial" w:cs="Arial"/>
          <w:b/>
          <w:i/>
          <w:sz w:val="20"/>
          <w:szCs w:val="20"/>
          <w:lang w:val="en-US"/>
        </w:rPr>
        <w:t>SITUATIONS WHERE T</w:t>
      </w:r>
      <w:r w:rsidR="00925211" w:rsidRPr="00DB5955">
        <w:rPr>
          <w:rFonts w:ascii="Arial" w:hAnsi="Arial" w:cs="Arial"/>
          <w:b/>
          <w:i/>
          <w:sz w:val="20"/>
          <w:szCs w:val="20"/>
          <w:lang w:val="en-US"/>
        </w:rPr>
        <w:t>HE</w:t>
      </w:r>
      <w:r w:rsidRPr="00DB5955">
        <w:rPr>
          <w:rFonts w:ascii="Arial" w:hAnsi="Arial" w:cs="Arial"/>
          <w:b/>
          <w:i/>
          <w:sz w:val="20"/>
          <w:szCs w:val="20"/>
          <w:lang w:val="en-US"/>
        </w:rPr>
        <w:t xml:space="preserve"> VULNERABLE ADULT:</w:t>
      </w:r>
    </w:p>
    <w:p w:rsidR="00E60A01" w:rsidRPr="00DB5955" w:rsidRDefault="00E60A01" w:rsidP="00E60A01">
      <w:pPr>
        <w:widowControl w:val="0"/>
        <w:numPr>
          <w:ilvl w:val="0"/>
          <w:numId w:val="14"/>
        </w:numPr>
        <w:tabs>
          <w:tab w:val="left" w:pos="220"/>
          <w:tab w:val="left" w:pos="720"/>
        </w:tabs>
        <w:autoSpaceDE w:val="0"/>
        <w:autoSpaceDN w:val="0"/>
        <w:adjustRightInd w:val="0"/>
        <w:spacing w:line="340" w:lineRule="atLeast"/>
        <w:rPr>
          <w:rFonts w:ascii="Arial" w:hAnsi="Arial" w:cs="Arial"/>
          <w:i/>
          <w:sz w:val="20"/>
          <w:szCs w:val="20"/>
          <w:lang w:val="en-US"/>
        </w:rPr>
      </w:pPr>
      <w:r w:rsidRPr="00DB5955">
        <w:rPr>
          <w:rFonts w:ascii="Arial" w:hAnsi="Arial" w:cs="Arial"/>
          <w:i/>
          <w:sz w:val="20"/>
          <w:szCs w:val="20"/>
          <w:lang w:val="en-US"/>
        </w:rPr>
        <w:t>Has hit out at an individual/</w:t>
      </w:r>
      <w:proofErr w:type="spellStart"/>
      <w:r w:rsidRPr="00DB5955">
        <w:rPr>
          <w:rFonts w:ascii="Arial" w:hAnsi="Arial" w:cs="Arial"/>
          <w:i/>
          <w:sz w:val="20"/>
          <w:szCs w:val="20"/>
          <w:lang w:val="en-US"/>
        </w:rPr>
        <w:t>carer</w:t>
      </w:r>
      <w:proofErr w:type="spellEnd"/>
      <w:r w:rsidRPr="00DB5955">
        <w:rPr>
          <w:rFonts w:ascii="Arial" w:hAnsi="Arial" w:cs="Arial"/>
          <w:i/>
          <w:sz w:val="20"/>
          <w:szCs w:val="20"/>
          <w:lang w:val="en-US"/>
        </w:rPr>
        <w:t>/family member</w:t>
      </w:r>
    </w:p>
    <w:p w:rsidR="00E60A01" w:rsidRPr="00DB5955" w:rsidRDefault="00E60A01" w:rsidP="00E60A01">
      <w:pPr>
        <w:widowControl w:val="0"/>
        <w:numPr>
          <w:ilvl w:val="0"/>
          <w:numId w:val="14"/>
        </w:numPr>
        <w:tabs>
          <w:tab w:val="left" w:pos="220"/>
          <w:tab w:val="left" w:pos="720"/>
        </w:tabs>
        <w:autoSpaceDE w:val="0"/>
        <w:autoSpaceDN w:val="0"/>
        <w:adjustRightInd w:val="0"/>
        <w:spacing w:line="340" w:lineRule="atLeast"/>
        <w:rPr>
          <w:rFonts w:ascii="Arial" w:hAnsi="Arial" w:cs="Arial"/>
          <w:i/>
          <w:sz w:val="20"/>
          <w:szCs w:val="20"/>
          <w:lang w:val="en-US"/>
        </w:rPr>
      </w:pPr>
      <w:r w:rsidRPr="00DB5955">
        <w:rPr>
          <w:rFonts w:ascii="Arial" w:hAnsi="Arial" w:cs="Arial"/>
          <w:i/>
          <w:sz w:val="20"/>
          <w:szCs w:val="20"/>
          <w:lang w:val="en-US"/>
        </w:rPr>
        <w:t xml:space="preserve">Disturbs the </w:t>
      </w:r>
      <w:proofErr w:type="spellStart"/>
      <w:r w:rsidRPr="00DB5955">
        <w:rPr>
          <w:rFonts w:ascii="Arial" w:hAnsi="Arial" w:cs="Arial"/>
          <w:i/>
          <w:sz w:val="20"/>
          <w:szCs w:val="20"/>
          <w:lang w:val="en-US"/>
        </w:rPr>
        <w:t>carer</w:t>
      </w:r>
      <w:proofErr w:type="spellEnd"/>
      <w:r w:rsidRPr="00DB5955">
        <w:rPr>
          <w:rFonts w:ascii="Arial" w:hAnsi="Arial" w:cs="Arial"/>
          <w:i/>
          <w:sz w:val="20"/>
          <w:szCs w:val="20"/>
          <w:lang w:val="en-US"/>
        </w:rPr>
        <w:t>/family member at night.</w:t>
      </w:r>
    </w:p>
    <w:p w:rsidR="00E60A01" w:rsidRPr="00DB5955" w:rsidRDefault="00E60A01" w:rsidP="00E60A01">
      <w:pPr>
        <w:widowControl w:val="0"/>
        <w:numPr>
          <w:ilvl w:val="0"/>
          <w:numId w:val="14"/>
        </w:numPr>
        <w:tabs>
          <w:tab w:val="left" w:pos="220"/>
          <w:tab w:val="left" w:pos="720"/>
        </w:tabs>
        <w:autoSpaceDE w:val="0"/>
        <w:autoSpaceDN w:val="0"/>
        <w:adjustRightInd w:val="0"/>
        <w:spacing w:line="340" w:lineRule="atLeast"/>
        <w:rPr>
          <w:rFonts w:ascii="Arial" w:hAnsi="Arial" w:cs="Arial"/>
          <w:i/>
          <w:sz w:val="20"/>
          <w:szCs w:val="20"/>
          <w:lang w:val="en-US"/>
        </w:rPr>
      </w:pPr>
      <w:r w:rsidRPr="00DB5955">
        <w:rPr>
          <w:rFonts w:ascii="Arial" w:hAnsi="Arial" w:cs="Arial"/>
          <w:i/>
          <w:sz w:val="20"/>
          <w:szCs w:val="20"/>
          <w:lang w:val="en-US"/>
        </w:rPr>
        <w:t>Is/appears to be rejecting/ungrateful</w:t>
      </w:r>
    </w:p>
    <w:p w:rsidR="00E60A01" w:rsidRPr="00DB5955" w:rsidRDefault="00E60A01" w:rsidP="00E60A01">
      <w:pPr>
        <w:widowControl w:val="0"/>
        <w:autoSpaceDE w:val="0"/>
        <w:autoSpaceDN w:val="0"/>
        <w:adjustRightInd w:val="0"/>
        <w:spacing w:line="340" w:lineRule="atLeast"/>
        <w:rPr>
          <w:rFonts w:ascii="Arial" w:hAnsi="Arial" w:cs="Arial"/>
          <w:b/>
          <w:i/>
          <w:sz w:val="20"/>
          <w:szCs w:val="20"/>
          <w:lang w:val="en-US"/>
        </w:rPr>
      </w:pPr>
      <w:r w:rsidRPr="00DB5955">
        <w:rPr>
          <w:rFonts w:ascii="Arial" w:hAnsi="Arial" w:cs="Arial"/>
          <w:b/>
          <w:i/>
          <w:sz w:val="20"/>
          <w:szCs w:val="20"/>
          <w:lang w:val="en-US"/>
        </w:rPr>
        <w:t>FAMILY SITUATIONS WHERE:</w:t>
      </w:r>
    </w:p>
    <w:p w:rsidR="00E60A01" w:rsidRPr="00DB5955" w:rsidRDefault="00E60A01" w:rsidP="00E60A01">
      <w:pPr>
        <w:widowControl w:val="0"/>
        <w:numPr>
          <w:ilvl w:val="0"/>
          <w:numId w:val="15"/>
        </w:numPr>
        <w:autoSpaceDE w:val="0"/>
        <w:autoSpaceDN w:val="0"/>
        <w:adjustRightInd w:val="0"/>
        <w:spacing w:line="340" w:lineRule="atLeast"/>
        <w:rPr>
          <w:rFonts w:ascii="Arial" w:hAnsi="Arial" w:cs="Arial"/>
          <w:i/>
          <w:sz w:val="20"/>
          <w:szCs w:val="20"/>
          <w:lang w:val="en-US"/>
        </w:rPr>
      </w:pPr>
      <w:r w:rsidRPr="00DB5955">
        <w:rPr>
          <w:rFonts w:ascii="Arial" w:hAnsi="Arial" w:cs="Arial"/>
          <w:i/>
          <w:sz w:val="20"/>
          <w:szCs w:val="20"/>
          <w:lang w:val="en-US"/>
        </w:rPr>
        <w:t>Family relations have been poor over the years, subject to violence</w:t>
      </w:r>
    </w:p>
    <w:p w:rsidR="00E60A01" w:rsidRPr="00DB5955" w:rsidRDefault="00E60A01" w:rsidP="00E60A01">
      <w:pPr>
        <w:widowControl w:val="0"/>
        <w:numPr>
          <w:ilvl w:val="0"/>
          <w:numId w:val="15"/>
        </w:numPr>
        <w:autoSpaceDE w:val="0"/>
        <w:autoSpaceDN w:val="0"/>
        <w:adjustRightInd w:val="0"/>
        <w:spacing w:line="340" w:lineRule="atLeast"/>
        <w:rPr>
          <w:rFonts w:ascii="Arial" w:hAnsi="Arial" w:cs="Arial"/>
          <w:i/>
          <w:sz w:val="20"/>
          <w:szCs w:val="20"/>
          <w:lang w:val="en-US"/>
        </w:rPr>
      </w:pPr>
      <w:proofErr w:type="spellStart"/>
      <w:r w:rsidRPr="00DB5955">
        <w:rPr>
          <w:rFonts w:ascii="Arial" w:hAnsi="Arial" w:cs="Arial"/>
          <w:i/>
          <w:sz w:val="20"/>
          <w:szCs w:val="20"/>
          <w:lang w:val="en-US"/>
        </w:rPr>
        <w:t>Carers</w:t>
      </w:r>
      <w:proofErr w:type="spellEnd"/>
      <w:r w:rsidRPr="00DB5955">
        <w:rPr>
          <w:rFonts w:ascii="Arial" w:hAnsi="Arial" w:cs="Arial"/>
          <w:i/>
          <w:sz w:val="20"/>
          <w:szCs w:val="20"/>
          <w:lang w:val="en-US"/>
        </w:rPr>
        <w:t xml:space="preserve"> are not receiving practical/emotional support from other family members and/or professionals</w:t>
      </w:r>
    </w:p>
    <w:p w:rsidR="00E60A01" w:rsidRPr="00DB5955" w:rsidRDefault="00E60A01" w:rsidP="00E60A01">
      <w:pPr>
        <w:widowControl w:val="0"/>
        <w:numPr>
          <w:ilvl w:val="0"/>
          <w:numId w:val="15"/>
        </w:numPr>
        <w:autoSpaceDE w:val="0"/>
        <w:autoSpaceDN w:val="0"/>
        <w:adjustRightInd w:val="0"/>
        <w:spacing w:line="340" w:lineRule="atLeast"/>
        <w:rPr>
          <w:rFonts w:ascii="Arial" w:hAnsi="Arial" w:cs="Arial"/>
          <w:i/>
          <w:sz w:val="20"/>
          <w:szCs w:val="20"/>
          <w:lang w:val="en-US"/>
        </w:rPr>
      </w:pPr>
      <w:r w:rsidRPr="00DB5955">
        <w:rPr>
          <w:rFonts w:ascii="Arial" w:hAnsi="Arial" w:cs="Arial"/>
          <w:i/>
          <w:sz w:val="20"/>
          <w:szCs w:val="20"/>
          <w:lang w:val="en-US"/>
        </w:rPr>
        <w:t xml:space="preserve">Individuals, </w:t>
      </w:r>
      <w:proofErr w:type="spellStart"/>
      <w:r w:rsidRPr="00DB5955">
        <w:rPr>
          <w:rFonts w:ascii="Arial" w:hAnsi="Arial" w:cs="Arial"/>
          <w:i/>
          <w:sz w:val="20"/>
          <w:szCs w:val="20"/>
          <w:lang w:val="en-US"/>
        </w:rPr>
        <w:t>carers</w:t>
      </w:r>
      <w:proofErr w:type="spellEnd"/>
      <w:r w:rsidRPr="00DB5955">
        <w:rPr>
          <w:rFonts w:ascii="Arial" w:hAnsi="Arial" w:cs="Arial"/>
          <w:i/>
          <w:sz w:val="20"/>
          <w:szCs w:val="20"/>
          <w:lang w:val="en-US"/>
        </w:rPr>
        <w:t>/family members have other responsibilities.</w:t>
      </w:r>
    </w:p>
    <w:p w:rsidR="00BA63F5" w:rsidRPr="00DB5955" w:rsidRDefault="00E60A01" w:rsidP="00E9636A">
      <w:pPr>
        <w:pStyle w:val="ListParagraph"/>
        <w:numPr>
          <w:ilvl w:val="0"/>
          <w:numId w:val="15"/>
        </w:numPr>
        <w:rPr>
          <w:sz w:val="20"/>
          <w:szCs w:val="20"/>
        </w:rPr>
      </w:pPr>
      <w:r w:rsidRPr="00DB5955">
        <w:rPr>
          <w:rFonts w:ascii="Arial" w:hAnsi="Arial" w:cs="Arial"/>
          <w:i/>
          <w:sz w:val="20"/>
          <w:szCs w:val="20"/>
          <w:lang w:val="en-US"/>
        </w:rPr>
        <w:t>The vulnerable adult is inconsiderate towards other family mem</w:t>
      </w:r>
    </w:p>
    <w:sectPr w:rsidR="00BA63F5" w:rsidRPr="00DB5955" w:rsidSect="00DB595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612" w:rsidRDefault="00713612" w:rsidP="00713612">
      <w:r>
        <w:separator/>
      </w:r>
    </w:p>
  </w:endnote>
  <w:endnote w:type="continuationSeparator" w:id="0">
    <w:p w:rsidR="00713612" w:rsidRDefault="00713612" w:rsidP="00713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612" w:rsidRDefault="00713612" w:rsidP="00713612">
      <w:r>
        <w:separator/>
      </w:r>
    </w:p>
  </w:footnote>
  <w:footnote w:type="continuationSeparator" w:id="0">
    <w:p w:rsidR="00713612" w:rsidRDefault="00713612" w:rsidP="007136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B020E"/>
    <w:multiLevelType w:val="hybridMultilevel"/>
    <w:tmpl w:val="1008633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F83BF9"/>
    <w:multiLevelType w:val="hybridMultilevel"/>
    <w:tmpl w:val="D3C25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B407DA"/>
    <w:multiLevelType w:val="hybridMultilevel"/>
    <w:tmpl w:val="0284E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7626E1"/>
    <w:multiLevelType w:val="hybridMultilevel"/>
    <w:tmpl w:val="E196BC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492927"/>
    <w:multiLevelType w:val="hybridMultilevel"/>
    <w:tmpl w:val="07AC988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F730E8"/>
    <w:multiLevelType w:val="hybridMultilevel"/>
    <w:tmpl w:val="CE367B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AB2C27"/>
    <w:multiLevelType w:val="hybridMultilevel"/>
    <w:tmpl w:val="2ED85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F90514"/>
    <w:multiLevelType w:val="hybridMultilevel"/>
    <w:tmpl w:val="FC9EF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194B88"/>
    <w:multiLevelType w:val="hybridMultilevel"/>
    <w:tmpl w:val="D1BCAEF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483E3B"/>
    <w:multiLevelType w:val="hybridMultilevel"/>
    <w:tmpl w:val="16FAD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2C7A19"/>
    <w:multiLevelType w:val="hybridMultilevel"/>
    <w:tmpl w:val="B3602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D52F57"/>
    <w:multiLevelType w:val="hybridMultilevel"/>
    <w:tmpl w:val="B3E04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24155B"/>
    <w:multiLevelType w:val="hybridMultilevel"/>
    <w:tmpl w:val="10C24BA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3" w15:restartNumberingAfterBreak="0">
    <w:nsid w:val="4A6B33DE"/>
    <w:multiLevelType w:val="hybridMultilevel"/>
    <w:tmpl w:val="03145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5006CD"/>
    <w:multiLevelType w:val="hybridMultilevel"/>
    <w:tmpl w:val="3EEA1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A70C4F"/>
    <w:multiLevelType w:val="hybridMultilevel"/>
    <w:tmpl w:val="316A3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417EF5"/>
    <w:multiLevelType w:val="hybridMultilevel"/>
    <w:tmpl w:val="C6CE4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731C42"/>
    <w:multiLevelType w:val="hybridMultilevel"/>
    <w:tmpl w:val="7A8CEF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B472E0"/>
    <w:multiLevelType w:val="hybridMultilevel"/>
    <w:tmpl w:val="6010B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
  </w:num>
  <w:num w:numId="3">
    <w:abstractNumId w:val="5"/>
  </w:num>
  <w:num w:numId="4">
    <w:abstractNumId w:val="0"/>
  </w:num>
  <w:num w:numId="5">
    <w:abstractNumId w:val="18"/>
  </w:num>
  <w:num w:numId="6">
    <w:abstractNumId w:val="8"/>
  </w:num>
  <w:num w:numId="7">
    <w:abstractNumId w:val="4"/>
  </w:num>
  <w:num w:numId="8">
    <w:abstractNumId w:val="1"/>
  </w:num>
  <w:num w:numId="9">
    <w:abstractNumId w:val="16"/>
  </w:num>
  <w:num w:numId="10">
    <w:abstractNumId w:val="13"/>
  </w:num>
  <w:num w:numId="11">
    <w:abstractNumId w:val="9"/>
  </w:num>
  <w:num w:numId="12">
    <w:abstractNumId w:val="10"/>
  </w:num>
  <w:num w:numId="13">
    <w:abstractNumId w:val="14"/>
  </w:num>
  <w:num w:numId="14">
    <w:abstractNumId w:val="7"/>
  </w:num>
  <w:num w:numId="15">
    <w:abstractNumId w:val="6"/>
  </w:num>
  <w:num w:numId="16">
    <w:abstractNumId w:val="2"/>
  </w:num>
  <w:num w:numId="17">
    <w:abstractNumId w:val="15"/>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A01"/>
    <w:rsid w:val="000B77BC"/>
    <w:rsid w:val="003C5C7E"/>
    <w:rsid w:val="003D17BF"/>
    <w:rsid w:val="00475526"/>
    <w:rsid w:val="00585000"/>
    <w:rsid w:val="005A27C1"/>
    <w:rsid w:val="006B3F2E"/>
    <w:rsid w:val="006D08CF"/>
    <w:rsid w:val="00713612"/>
    <w:rsid w:val="007800B3"/>
    <w:rsid w:val="00842F9C"/>
    <w:rsid w:val="00925211"/>
    <w:rsid w:val="009938B3"/>
    <w:rsid w:val="00A545AF"/>
    <w:rsid w:val="00AF354C"/>
    <w:rsid w:val="00BA63F5"/>
    <w:rsid w:val="00BC74C2"/>
    <w:rsid w:val="00BF560B"/>
    <w:rsid w:val="00C34E0E"/>
    <w:rsid w:val="00D33D85"/>
    <w:rsid w:val="00DB5955"/>
    <w:rsid w:val="00DF59A1"/>
    <w:rsid w:val="00E60A01"/>
    <w:rsid w:val="00E963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52D0D"/>
  <w15:docId w15:val="{8332EB11-1C0B-49F6-9F3D-1DCEF1E4C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0A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1">
    <w:name w:val="bold1"/>
    <w:rsid w:val="00E60A01"/>
    <w:rPr>
      <w:b/>
      <w:bCs/>
    </w:rPr>
  </w:style>
  <w:style w:type="paragraph" w:styleId="NormalWeb">
    <w:name w:val="Normal (Web)"/>
    <w:basedOn w:val="Normal"/>
    <w:rsid w:val="00E60A01"/>
    <w:pPr>
      <w:spacing w:before="100" w:beforeAutospacing="1" w:after="100" w:afterAutospacing="1" w:line="336" w:lineRule="auto"/>
    </w:pPr>
    <w:rPr>
      <w:lang w:eastAsia="en-GB"/>
    </w:rPr>
  </w:style>
  <w:style w:type="paragraph" w:customStyle="1" w:styleId="Default">
    <w:name w:val="Default"/>
    <w:rsid w:val="00E60A01"/>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1"/>
    <w:qFormat/>
    <w:rsid w:val="00E60A01"/>
    <w:pPr>
      <w:widowControl w:val="0"/>
      <w:autoSpaceDE w:val="0"/>
      <w:autoSpaceDN w:val="0"/>
      <w:adjustRightInd w:val="0"/>
    </w:pPr>
    <w:rPr>
      <w:lang w:eastAsia="en-GB"/>
    </w:rPr>
  </w:style>
  <w:style w:type="paragraph" w:styleId="NoSpacing">
    <w:name w:val="No Spacing"/>
    <w:uiPriority w:val="1"/>
    <w:qFormat/>
    <w:rsid w:val="00E60A01"/>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B77BC"/>
    <w:rPr>
      <w:rFonts w:ascii="Tahoma" w:hAnsi="Tahoma" w:cs="Tahoma"/>
      <w:sz w:val="16"/>
      <w:szCs w:val="16"/>
    </w:rPr>
  </w:style>
  <w:style w:type="character" w:customStyle="1" w:styleId="BalloonTextChar">
    <w:name w:val="Balloon Text Char"/>
    <w:basedOn w:val="DefaultParagraphFont"/>
    <w:link w:val="BalloonText"/>
    <w:uiPriority w:val="99"/>
    <w:semiHidden/>
    <w:rsid w:val="000B77BC"/>
    <w:rPr>
      <w:rFonts w:ascii="Tahoma" w:eastAsia="Times New Roman" w:hAnsi="Tahoma" w:cs="Tahoma"/>
      <w:sz w:val="16"/>
      <w:szCs w:val="16"/>
    </w:rPr>
  </w:style>
  <w:style w:type="paragraph" w:styleId="Header">
    <w:name w:val="header"/>
    <w:basedOn w:val="Normal"/>
    <w:link w:val="HeaderChar"/>
    <w:uiPriority w:val="99"/>
    <w:unhideWhenUsed/>
    <w:rsid w:val="00713612"/>
    <w:pPr>
      <w:tabs>
        <w:tab w:val="center" w:pos="4513"/>
        <w:tab w:val="right" w:pos="9026"/>
      </w:tabs>
    </w:pPr>
  </w:style>
  <w:style w:type="character" w:customStyle="1" w:styleId="HeaderChar">
    <w:name w:val="Header Char"/>
    <w:basedOn w:val="DefaultParagraphFont"/>
    <w:link w:val="Header"/>
    <w:uiPriority w:val="99"/>
    <w:rsid w:val="00713612"/>
    <w:rPr>
      <w:rFonts w:ascii="Times New Roman" w:eastAsia="Times New Roman" w:hAnsi="Times New Roman" w:cs="Times New Roman"/>
      <w:sz w:val="24"/>
      <w:szCs w:val="24"/>
    </w:rPr>
  </w:style>
  <w:style w:type="paragraph" w:styleId="Footer">
    <w:name w:val="footer"/>
    <w:basedOn w:val="Normal"/>
    <w:link w:val="FooterChar"/>
    <w:unhideWhenUsed/>
    <w:rsid w:val="00713612"/>
    <w:pPr>
      <w:tabs>
        <w:tab w:val="center" w:pos="4513"/>
        <w:tab w:val="right" w:pos="9026"/>
      </w:tabs>
    </w:pPr>
  </w:style>
  <w:style w:type="character" w:customStyle="1" w:styleId="FooterChar">
    <w:name w:val="Footer Char"/>
    <w:basedOn w:val="DefaultParagraphFont"/>
    <w:link w:val="Footer"/>
    <w:rsid w:val="00713612"/>
    <w:rPr>
      <w:rFonts w:ascii="Times New Roman" w:eastAsia="Times New Roman" w:hAnsi="Times New Roman" w:cs="Times New Roman"/>
      <w:sz w:val="24"/>
      <w:szCs w:val="24"/>
    </w:rPr>
  </w:style>
  <w:style w:type="paragraph" w:styleId="Title">
    <w:name w:val="Title"/>
    <w:basedOn w:val="Normal"/>
    <w:link w:val="TitleChar"/>
    <w:qFormat/>
    <w:rsid w:val="00713612"/>
    <w:pPr>
      <w:jc w:val="center"/>
    </w:pPr>
    <w:rPr>
      <w:b/>
      <w:sz w:val="22"/>
      <w:szCs w:val="20"/>
      <w:lang w:eastAsia="en-GB"/>
    </w:rPr>
  </w:style>
  <w:style w:type="character" w:customStyle="1" w:styleId="TitleChar">
    <w:name w:val="Title Char"/>
    <w:basedOn w:val="DefaultParagraphFont"/>
    <w:link w:val="Title"/>
    <w:rsid w:val="00713612"/>
    <w:rPr>
      <w:rFonts w:ascii="Times New Roman" w:eastAsia="Times New Roman" w:hAnsi="Times New Roman" w:cs="Times New Roman"/>
      <w:b/>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F6E27-18B0-49FF-BD8D-594953994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2063</Words>
  <Characters>11763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Sharonandbob strank</dc:creator>
  <cp:lastModifiedBy>Lisa Fowler</cp:lastModifiedBy>
  <cp:revision>3</cp:revision>
  <cp:lastPrinted>2019-02-19T12:13:00Z</cp:lastPrinted>
  <dcterms:created xsi:type="dcterms:W3CDTF">2019-02-19T12:11:00Z</dcterms:created>
  <dcterms:modified xsi:type="dcterms:W3CDTF">2019-02-19T12:14:00Z</dcterms:modified>
</cp:coreProperties>
</file>